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E2" w:rsidRDefault="003228E2" w:rsidP="003228E2">
      <w:pPr>
        <w:jc w:val="center"/>
        <w:rPr>
          <w:rFonts w:ascii="Arial" w:hAnsi="Arial" w:cs="Arial"/>
          <w:b/>
        </w:rPr>
      </w:pPr>
      <w:proofErr w:type="spellStart"/>
      <w:r>
        <w:rPr>
          <w:rFonts w:ascii="Arial" w:hAnsi="Arial" w:cs="Arial"/>
          <w:b/>
        </w:rPr>
        <w:t>Kehillat</w:t>
      </w:r>
      <w:proofErr w:type="spellEnd"/>
      <w:r>
        <w:rPr>
          <w:rFonts w:ascii="Arial" w:hAnsi="Arial" w:cs="Arial"/>
          <w:b/>
        </w:rPr>
        <w:t xml:space="preserve"> Beth Israel</w:t>
      </w:r>
    </w:p>
    <w:p w:rsidR="003228E2" w:rsidRDefault="003228E2" w:rsidP="003228E2">
      <w:pPr>
        <w:jc w:val="center"/>
        <w:rPr>
          <w:rFonts w:ascii="Arial" w:hAnsi="Arial" w:cs="Arial"/>
          <w:b/>
        </w:rPr>
      </w:pPr>
      <w:r>
        <w:rPr>
          <w:rFonts w:ascii="Arial" w:hAnsi="Arial" w:cs="Arial"/>
          <w:b/>
        </w:rPr>
        <w:t>Board of Directors</w:t>
      </w:r>
    </w:p>
    <w:p w:rsidR="003228E2" w:rsidRDefault="003228E2" w:rsidP="003228E2">
      <w:pPr>
        <w:jc w:val="center"/>
        <w:rPr>
          <w:rFonts w:ascii="Arial" w:hAnsi="Arial" w:cs="Arial"/>
          <w:b/>
        </w:rPr>
      </w:pPr>
      <w:r>
        <w:rPr>
          <w:rFonts w:ascii="Arial" w:hAnsi="Arial" w:cs="Arial"/>
          <w:b/>
        </w:rPr>
        <w:t>November 17, 2022</w:t>
      </w:r>
    </w:p>
    <w:p w:rsidR="003228E2" w:rsidRDefault="003228E2" w:rsidP="003228E2">
      <w:pPr>
        <w:jc w:val="center"/>
        <w:rPr>
          <w:rFonts w:ascii="Arial" w:hAnsi="Arial" w:cs="Arial"/>
          <w:b/>
        </w:rPr>
      </w:pPr>
      <w:r>
        <w:rPr>
          <w:rFonts w:ascii="Arial" w:hAnsi="Arial" w:cs="Arial"/>
          <w:b/>
        </w:rPr>
        <w:t>Zoom Meeting</w:t>
      </w:r>
    </w:p>
    <w:p w:rsidR="003228E2" w:rsidRDefault="003228E2" w:rsidP="003228E2">
      <w:pPr>
        <w:jc w:val="center"/>
        <w:rPr>
          <w:rFonts w:ascii="Arial" w:hAnsi="Arial" w:cs="Arial"/>
          <w:b/>
        </w:rPr>
      </w:pPr>
      <w:r>
        <w:rPr>
          <w:rFonts w:ascii="Arial" w:hAnsi="Arial" w:cs="Arial"/>
          <w:b/>
        </w:rPr>
        <w:t>Minutes</w:t>
      </w:r>
    </w:p>
    <w:p w:rsidR="003228E2" w:rsidRDefault="003228E2" w:rsidP="003228E2">
      <w:pPr>
        <w:jc w:val="center"/>
        <w:rPr>
          <w:rFonts w:ascii="Arial" w:hAnsi="Arial" w:cs="Arial"/>
          <w:b/>
        </w:rPr>
      </w:pPr>
    </w:p>
    <w:p w:rsidR="003228E2" w:rsidRDefault="003228E2" w:rsidP="003228E2">
      <w:pPr>
        <w:jc w:val="center"/>
        <w:rPr>
          <w:rFonts w:ascii="Arial" w:hAnsi="Arial" w:cs="Arial"/>
          <w:b/>
        </w:rPr>
      </w:pPr>
    </w:p>
    <w:p w:rsidR="003228E2" w:rsidRDefault="003228E2" w:rsidP="003228E2">
      <w:pPr>
        <w:rPr>
          <w:rFonts w:ascii="Arial" w:hAnsi="Arial" w:cs="Arial"/>
          <w:b/>
        </w:rPr>
      </w:pPr>
      <w:r>
        <w:rPr>
          <w:rFonts w:ascii="Arial" w:hAnsi="Arial" w:cs="Arial"/>
          <w:b/>
        </w:rPr>
        <w:t>Present:</w:t>
      </w:r>
    </w:p>
    <w:p w:rsidR="003228E2" w:rsidRDefault="003228E2" w:rsidP="003228E2">
      <w:pPr>
        <w:rPr>
          <w:rFonts w:ascii="Arial" w:hAnsi="Arial" w:cs="Arial"/>
        </w:rPr>
      </w:pPr>
      <w:r>
        <w:rPr>
          <w:rFonts w:ascii="Arial" w:hAnsi="Arial" w:cs="Arial"/>
        </w:rPr>
        <w:t xml:space="preserve">Sarah </w:t>
      </w:r>
      <w:proofErr w:type="spellStart"/>
      <w:r>
        <w:rPr>
          <w:rFonts w:ascii="Arial" w:hAnsi="Arial" w:cs="Arial"/>
        </w:rPr>
        <w:t>Beutel</w:t>
      </w:r>
      <w:proofErr w:type="spellEnd"/>
      <w:r>
        <w:rPr>
          <w:rFonts w:ascii="Arial" w:hAnsi="Arial" w:cs="Arial"/>
        </w:rPr>
        <w:tab/>
      </w:r>
      <w:r>
        <w:rPr>
          <w:rFonts w:ascii="Arial" w:hAnsi="Arial" w:cs="Arial"/>
        </w:rPr>
        <w:tab/>
      </w:r>
      <w:r>
        <w:rPr>
          <w:rFonts w:ascii="Arial" w:hAnsi="Arial" w:cs="Arial"/>
        </w:rPr>
        <w:tab/>
        <w:t xml:space="preserve">Adina </w:t>
      </w:r>
      <w:proofErr w:type="spellStart"/>
      <w:r>
        <w:rPr>
          <w:rFonts w:ascii="Arial" w:hAnsi="Arial" w:cs="Arial"/>
        </w:rPr>
        <w:t>Libin</w:t>
      </w:r>
      <w:proofErr w:type="spellEnd"/>
      <w:r>
        <w:rPr>
          <w:rFonts w:ascii="Arial" w:hAnsi="Arial" w:cs="Arial"/>
        </w:rPr>
        <w:tab/>
      </w:r>
      <w:r>
        <w:rPr>
          <w:rFonts w:ascii="Arial" w:hAnsi="Arial" w:cs="Arial"/>
        </w:rPr>
        <w:tab/>
      </w:r>
      <w:r>
        <w:rPr>
          <w:rFonts w:ascii="Arial" w:hAnsi="Arial" w:cs="Arial"/>
        </w:rPr>
        <w:tab/>
        <w:t xml:space="preserve">David </w:t>
      </w:r>
      <w:proofErr w:type="spellStart"/>
      <w:r>
        <w:rPr>
          <w:rFonts w:ascii="Arial" w:hAnsi="Arial" w:cs="Arial"/>
        </w:rPr>
        <w:t>Roytenberg</w:t>
      </w:r>
      <w:proofErr w:type="spellEnd"/>
      <w:r>
        <w:rPr>
          <w:rFonts w:ascii="Arial" w:hAnsi="Arial" w:cs="Arial"/>
        </w:rPr>
        <w:tab/>
      </w:r>
    </w:p>
    <w:p w:rsidR="003228E2" w:rsidRDefault="003228E2" w:rsidP="003228E2">
      <w:pPr>
        <w:rPr>
          <w:rFonts w:ascii="Arial" w:hAnsi="Arial" w:cs="Arial"/>
        </w:rPr>
      </w:pPr>
      <w:r>
        <w:rPr>
          <w:rFonts w:ascii="Arial" w:hAnsi="Arial" w:cs="Arial"/>
        </w:rPr>
        <w:t xml:space="preserve">Norm </w:t>
      </w:r>
      <w:proofErr w:type="spellStart"/>
      <w:r>
        <w:rPr>
          <w:rFonts w:ascii="Arial" w:hAnsi="Arial" w:cs="Arial"/>
        </w:rPr>
        <w:t>Ferkin</w:t>
      </w:r>
      <w:proofErr w:type="spellEnd"/>
      <w:r>
        <w:rPr>
          <w:rFonts w:ascii="Arial" w:hAnsi="Arial" w:cs="Arial"/>
        </w:rPr>
        <w:tab/>
      </w:r>
      <w:r>
        <w:rPr>
          <w:rFonts w:ascii="Arial" w:hAnsi="Arial" w:cs="Arial"/>
        </w:rPr>
        <w:tab/>
      </w:r>
      <w:r>
        <w:rPr>
          <w:rFonts w:ascii="Arial" w:hAnsi="Arial" w:cs="Arial"/>
        </w:rPr>
        <w:tab/>
        <w:t>David Lyman</w:t>
      </w:r>
      <w:r>
        <w:rPr>
          <w:rFonts w:ascii="Arial" w:hAnsi="Arial" w:cs="Arial"/>
        </w:rPr>
        <w:tab/>
      </w:r>
      <w:r>
        <w:rPr>
          <w:rFonts w:ascii="Arial" w:hAnsi="Arial" w:cs="Arial"/>
        </w:rPr>
        <w:tab/>
      </w:r>
      <w:r>
        <w:rPr>
          <w:rFonts w:ascii="Arial" w:hAnsi="Arial" w:cs="Arial"/>
        </w:rPr>
        <w:tab/>
        <w:t xml:space="preserve">Jeremy </w:t>
      </w:r>
      <w:proofErr w:type="spellStart"/>
      <w:r>
        <w:rPr>
          <w:rFonts w:ascii="Arial" w:hAnsi="Arial" w:cs="Arial"/>
        </w:rPr>
        <w:t>Rudin</w:t>
      </w:r>
      <w:proofErr w:type="spellEnd"/>
      <w:r>
        <w:rPr>
          <w:rFonts w:ascii="Arial" w:hAnsi="Arial" w:cs="Arial"/>
        </w:rPr>
        <w:t xml:space="preserve"> </w:t>
      </w:r>
    </w:p>
    <w:p w:rsidR="003228E2" w:rsidRDefault="003228E2" w:rsidP="003228E2">
      <w:pPr>
        <w:rPr>
          <w:rFonts w:ascii="Arial" w:hAnsi="Arial" w:cs="Arial"/>
        </w:rPr>
      </w:pPr>
      <w:r>
        <w:rPr>
          <w:rFonts w:ascii="Arial" w:hAnsi="Arial" w:cs="Arial"/>
        </w:rPr>
        <w:t>Jeff Greenberg</w:t>
      </w:r>
      <w:r>
        <w:rPr>
          <w:rFonts w:ascii="Arial" w:hAnsi="Arial" w:cs="Arial"/>
        </w:rPr>
        <w:tab/>
      </w:r>
      <w:r>
        <w:rPr>
          <w:rFonts w:ascii="Arial" w:hAnsi="Arial" w:cs="Arial"/>
        </w:rPr>
        <w:tab/>
      </w:r>
      <w:proofErr w:type="spellStart"/>
      <w:r>
        <w:rPr>
          <w:rFonts w:ascii="Arial" w:hAnsi="Arial" w:cs="Arial"/>
        </w:rPr>
        <w:t>Jaimee</w:t>
      </w:r>
      <w:proofErr w:type="spellEnd"/>
      <w:r>
        <w:rPr>
          <w:rFonts w:ascii="Arial" w:hAnsi="Arial" w:cs="Arial"/>
        </w:rPr>
        <w:t xml:space="preserve"> </w:t>
      </w:r>
      <w:proofErr w:type="spellStart"/>
      <w:r>
        <w:rPr>
          <w:rFonts w:ascii="Arial" w:hAnsi="Arial" w:cs="Arial"/>
        </w:rPr>
        <w:t>Mitzmacher</w:t>
      </w:r>
      <w:proofErr w:type="spellEnd"/>
      <w:r>
        <w:rPr>
          <w:rFonts w:ascii="Arial" w:hAnsi="Arial" w:cs="Arial"/>
        </w:rPr>
        <w:tab/>
      </w:r>
      <w:r>
        <w:rPr>
          <w:rFonts w:ascii="Arial" w:hAnsi="Arial" w:cs="Arial"/>
        </w:rPr>
        <w:tab/>
        <w:t>Judah Silverman</w:t>
      </w:r>
    </w:p>
    <w:p w:rsidR="003228E2" w:rsidRDefault="003228E2" w:rsidP="003228E2">
      <w:pPr>
        <w:rPr>
          <w:rFonts w:ascii="Arial" w:hAnsi="Arial" w:cs="Arial"/>
        </w:rPr>
      </w:pPr>
      <w:r>
        <w:rPr>
          <w:rFonts w:ascii="Arial" w:hAnsi="Arial" w:cs="Arial"/>
        </w:rPr>
        <w:t xml:space="preserve">Gillian </w:t>
      </w:r>
      <w:proofErr w:type="spellStart"/>
      <w:r>
        <w:rPr>
          <w:rFonts w:ascii="Arial" w:hAnsi="Arial" w:cs="Arial"/>
        </w:rPr>
        <w:t>Koh</w:t>
      </w:r>
      <w:proofErr w:type="spellEnd"/>
      <w:r>
        <w:rPr>
          <w:rFonts w:ascii="Arial" w:hAnsi="Arial" w:cs="Arial"/>
        </w:rPr>
        <w:tab/>
      </w:r>
      <w:r>
        <w:rPr>
          <w:rFonts w:ascii="Arial" w:hAnsi="Arial" w:cs="Arial"/>
        </w:rPr>
        <w:tab/>
      </w:r>
      <w:r>
        <w:rPr>
          <w:rFonts w:ascii="Arial" w:hAnsi="Arial" w:cs="Arial"/>
        </w:rPr>
        <w:tab/>
        <w:t xml:space="preserve">Victor </w:t>
      </w:r>
      <w:proofErr w:type="spellStart"/>
      <w:r>
        <w:rPr>
          <w:rFonts w:ascii="Arial" w:hAnsi="Arial" w:cs="Arial"/>
        </w:rPr>
        <w:t>Rabinovitch</w:t>
      </w:r>
      <w:proofErr w:type="spellEnd"/>
    </w:p>
    <w:p w:rsidR="003228E2" w:rsidRDefault="003228E2" w:rsidP="003228E2">
      <w:pPr>
        <w:rPr>
          <w:rFonts w:ascii="Arial" w:hAnsi="Arial" w:cs="Arial"/>
        </w:rPr>
      </w:pPr>
    </w:p>
    <w:p w:rsidR="003228E2" w:rsidRPr="00CD3A3A" w:rsidRDefault="003228E2" w:rsidP="003228E2">
      <w:pPr>
        <w:ind w:left="6480" w:firstLine="720"/>
        <w:rPr>
          <w:rFonts w:ascii="Arial" w:hAnsi="Arial" w:cs="Arial"/>
        </w:rPr>
      </w:pPr>
    </w:p>
    <w:p w:rsidR="003228E2" w:rsidRDefault="003228E2" w:rsidP="003228E2">
      <w:pPr>
        <w:rPr>
          <w:rFonts w:ascii="Arial" w:hAnsi="Arial" w:cs="Arial"/>
          <w:b/>
        </w:rPr>
      </w:pPr>
      <w:r>
        <w:rPr>
          <w:rFonts w:ascii="Arial" w:hAnsi="Arial" w:cs="Arial"/>
          <w:b/>
        </w:rPr>
        <w:t>Secretary:</w:t>
      </w:r>
    </w:p>
    <w:p w:rsidR="003228E2" w:rsidRDefault="003228E2" w:rsidP="003228E2">
      <w:pPr>
        <w:rPr>
          <w:rFonts w:ascii="Arial" w:hAnsi="Arial" w:cs="Arial"/>
        </w:rPr>
      </w:pPr>
      <w:r>
        <w:rPr>
          <w:rFonts w:ascii="Arial" w:hAnsi="Arial" w:cs="Arial"/>
        </w:rPr>
        <w:t>Jodi Gitter</w:t>
      </w:r>
    </w:p>
    <w:p w:rsidR="003228E2" w:rsidRDefault="003228E2" w:rsidP="003228E2">
      <w:pPr>
        <w:rPr>
          <w:rFonts w:ascii="Arial" w:hAnsi="Arial" w:cs="Arial"/>
        </w:rPr>
      </w:pPr>
    </w:p>
    <w:p w:rsidR="003228E2" w:rsidRDefault="003228E2" w:rsidP="003228E2">
      <w:pPr>
        <w:rPr>
          <w:rFonts w:ascii="Arial" w:hAnsi="Arial" w:cs="Arial"/>
          <w:b/>
        </w:rPr>
      </w:pPr>
    </w:p>
    <w:p w:rsidR="003228E2" w:rsidRDefault="003228E2" w:rsidP="003228E2">
      <w:pPr>
        <w:rPr>
          <w:rFonts w:ascii="Arial" w:hAnsi="Arial" w:cs="Arial"/>
          <w:b/>
        </w:rPr>
      </w:pPr>
      <w:r>
        <w:rPr>
          <w:rFonts w:ascii="Arial" w:hAnsi="Arial" w:cs="Arial"/>
          <w:b/>
        </w:rPr>
        <w:t>Clergy Present:</w:t>
      </w:r>
    </w:p>
    <w:p w:rsidR="003228E2" w:rsidRDefault="003228E2" w:rsidP="003228E2">
      <w:pPr>
        <w:rPr>
          <w:rFonts w:ascii="Arial" w:hAnsi="Arial" w:cs="Arial"/>
        </w:rPr>
      </w:pPr>
      <w:r>
        <w:rPr>
          <w:rFonts w:ascii="Arial" w:hAnsi="Arial" w:cs="Arial"/>
        </w:rPr>
        <w:t xml:space="preserve">Rabbi </w:t>
      </w:r>
      <w:proofErr w:type="spellStart"/>
      <w:r>
        <w:rPr>
          <w:rFonts w:ascii="Arial" w:hAnsi="Arial" w:cs="Arial"/>
        </w:rPr>
        <w:t>Eytan</w:t>
      </w:r>
      <w:proofErr w:type="spellEnd"/>
      <w:r>
        <w:rPr>
          <w:rFonts w:ascii="Arial" w:hAnsi="Arial" w:cs="Arial"/>
        </w:rPr>
        <w:t xml:space="preserve"> </w:t>
      </w:r>
      <w:proofErr w:type="spellStart"/>
      <w:r>
        <w:rPr>
          <w:rFonts w:ascii="Arial" w:hAnsi="Arial" w:cs="Arial"/>
        </w:rPr>
        <w:t>Kenter</w:t>
      </w:r>
      <w:proofErr w:type="spellEnd"/>
    </w:p>
    <w:p w:rsidR="003228E2" w:rsidRDefault="003228E2" w:rsidP="003228E2">
      <w:pPr>
        <w:rPr>
          <w:rFonts w:ascii="Arial" w:hAnsi="Arial" w:cs="Arial"/>
        </w:rPr>
      </w:pPr>
    </w:p>
    <w:p w:rsidR="003228E2" w:rsidRDefault="003228E2" w:rsidP="003228E2">
      <w:pPr>
        <w:rPr>
          <w:rFonts w:ascii="Arial" w:hAnsi="Arial" w:cs="Arial"/>
          <w:b/>
        </w:rPr>
      </w:pPr>
    </w:p>
    <w:p w:rsidR="003228E2" w:rsidRDefault="003228E2" w:rsidP="003228E2">
      <w:pPr>
        <w:rPr>
          <w:rFonts w:ascii="Arial" w:hAnsi="Arial" w:cs="Arial"/>
        </w:rPr>
      </w:pPr>
      <w:r>
        <w:rPr>
          <w:rFonts w:ascii="Arial" w:hAnsi="Arial" w:cs="Arial"/>
          <w:b/>
        </w:rPr>
        <w:t xml:space="preserve">Staff Present: </w:t>
      </w:r>
    </w:p>
    <w:p w:rsidR="003228E2" w:rsidRDefault="003228E2" w:rsidP="003228E2">
      <w:pPr>
        <w:rPr>
          <w:rFonts w:ascii="Arial" w:hAnsi="Arial" w:cs="Arial"/>
        </w:rPr>
      </w:pPr>
      <w:proofErr w:type="spellStart"/>
      <w:r>
        <w:rPr>
          <w:rFonts w:ascii="Arial" w:hAnsi="Arial" w:cs="Arial"/>
        </w:rPr>
        <w:t>Elisheva</w:t>
      </w:r>
      <w:proofErr w:type="spellEnd"/>
      <w:r>
        <w:rPr>
          <w:rFonts w:ascii="Arial" w:hAnsi="Arial" w:cs="Arial"/>
        </w:rPr>
        <w:t xml:space="preserve"> </w:t>
      </w:r>
      <w:proofErr w:type="spellStart"/>
      <w:r>
        <w:rPr>
          <w:rFonts w:ascii="Arial" w:hAnsi="Arial" w:cs="Arial"/>
        </w:rPr>
        <w:t>Brantz</w:t>
      </w:r>
      <w:proofErr w:type="spellEnd"/>
    </w:p>
    <w:p w:rsidR="003228E2" w:rsidRDefault="003228E2" w:rsidP="003228E2">
      <w:pPr>
        <w:rPr>
          <w:rFonts w:ascii="Arial" w:hAnsi="Arial" w:cs="Arial"/>
        </w:rPr>
      </w:pPr>
    </w:p>
    <w:p w:rsidR="003228E2" w:rsidRDefault="003228E2" w:rsidP="003228E2">
      <w:pPr>
        <w:rPr>
          <w:rFonts w:ascii="Arial" w:hAnsi="Arial" w:cs="Arial"/>
          <w:b/>
        </w:rPr>
      </w:pPr>
    </w:p>
    <w:p w:rsidR="003228E2" w:rsidRDefault="003228E2" w:rsidP="003228E2">
      <w:pPr>
        <w:rPr>
          <w:rFonts w:ascii="Arial" w:hAnsi="Arial" w:cs="Arial"/>
          <w:b/>
        </w:rPr>
      </w:pPr>
      <w:r>
        <w:rPr>
          <w:rFonts w:ascii="Arial" w:hAnsi="Arial" w:cs="Arial"/>
          <w:b/>
        </w:rPr>
        <w:t>Regrets:</w:t>
      </w:r>
    </w:p>
    <w:p w:rsidR="003228E2" w:rsidRDefault="003228E2" w:rsidP="003228E2">
      <w:pPr>
        <w:rPr>
          <w:rFonts w:ascii="Arial" w:hAnsi="Arial" w:cs="Arial"/>
        </w:rPr>
      </w:pPr>
      <w:r>
        <w:rPr>
          <w:rFonts w:ascii="Arial" w:hAnsi="Arial" w:cs="Arial"/>
        </w:rPr>
        <w:t>Cantor Jason Green</w:t>
      </w:r>
    </w:p>
    <w:p w:rsidR="003228E2" w:rsidRDefault="003228E2" w:rsidP="003228E2">
      <w:pPr>
        <w:rPr>
          <w:rFonts w:ascii="Arial" w:hAnsi="Arial" w:cs="Arial"/>
        </w:rPr>
      </w:pPr>
      <w:r>
        <w:rPr>
          <w:rFonts w:ascii="Arial" w:hAnsi="Arial" w:cs="Arial"/>
        </w:rPr>
        <w:t xml:space="preserve">Olga </w:t>
      </w:r>
      <w:proofErr w:type="spellStart"/>
      <w:r>
        <w:rPr>
          <w:rFonts w:ascii="Arial" w:hAnsi="Arial" w:cs="Arial"/>
        </w:rPr>
        <w:t>Strelchenko</w:t>
      </w:r>
      <w:proofErr w:type="spellEnd"/>
    </w:p>
    <w:p w:rsidR="003228E2" w:rsidRDefault="003228E2" w:rsidP="003228E2">
      <w:pPr>
        <w:rPr>
          <w:rFonts w:ascii="Arial" w:hAnsi="Arial" w:cs="Arial"/>
        </w:rPr>
      </w:pPr>
    </w:p>
    <w:p w:rsidR="003228E2" w:rsidRDefault="003228E2" w:rsidP="003228E2">
      <w:pPr>
        <w:rPr>
          <w:rFonts w:ascii="Arial" w:hAnsi="Arial" w:cs="Arial"/>
        </w:rPr>
      </w:pPr>
    </w:p>
    <w:p w:rsidR="003228E2" w:rsidRPr="00F95E2E" w:rsidRDefault="003228E2" w:rsidP="003228E2">
      <w:pPr>
        <w:pStyle w:val="ListParagraph"/>
        <w:numPr>
          <w:ilvl w:val="0"/>
          <w:numId w:val="1"/>
        </w:numPr>
        <w:rPr>
          <w:rFonts w:ascii="Arial" w:hAnsi="Arial" w:cs="Arial"/>
          <w:b/>
          <w:u w:val="single"/>
        </w:rPr>
      </w:pPr>
      <w:r w:rsidRPr="00F95E2E">
        <w:rPr>
          <w:rFonts w:ascii="Arial" w:hAnsi="Arial" w:cs="Arial"/>
          <w:b/>
          <w:u w:val="single"/>
        </w:rPr>
        <w:t>PRELIMINARY MATTERS</w:t>
      </w:r>
    </w:p>
    <w:p w:rsidR="003228E2" w:rsidRDefault="003228E2" w:rsidP="003228E2">
      <w:pPr>
        <w:pStyle w:val="ListParagraph"/>
        <w:ind w:left="400"/>
        <w:rPr>
          <w:rFonts w:ascii="Arial" w:hAnsi="Arial" w:cs="Arial"/>
          <w:b/>
          <w:u w:val="single"/>
        </w:rPr>
      </w:pPr>
    </w:p>
    <w:p w:rsidR="003228E2" w:rsidRDefault="003228E2" w:rsidP="003228E2">
      <w:pPr>
        <w:pStyle w:val="ListParagraph"/>
        <w:ind w:left="400"/>
        <w:rPr>
          <w:rFonts w:ascii="Arial" w:hAnsi="Arial" w:cs="Arial"/>
          <w:b/>
        </w:rPr>
      </w:pPr>
    </w:p>
    <w:p w:rsidR="003228E2" w:rsidRPr="002604E2" w:rsidRDefault="003228E2" w:rsidP="003228E2">
      <w:pPr>
        <w:ind w:firstLine="400"/>
        <w:rPr>
          <w:rFonts w:ascii="Arial" w:hAnsi="Arial" w:cs="Arial"/>
          <w:b/>
        </w:rPr>
      </w:pPr>
      <w:r w:rsidRPr="002604E2">
        <w:rPr>
          <w:rFonts w:ascii="Arial" w:hAnsi="Arial" w:cs="Arial"/>
          <w:b/>
        </w:rPr>
        <w:t>1.1 Call to Order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Victor </w:t>
      </w:r>
      <w:proofErr w:type="spellStart"/>
      <w:r>
        <w:rPr>
          <w:rFonts w:ascii="Arial" w:hAnsi="Arial" w:cs="Arial"/>
          <w:b/>
        </w:rPr>
        <w:t>Rabinovitch</w:t>
      </w:r>
      <w:proofErr w:type="spellEnd"/>
    </w:p>
    <w:p w:rsidR="003228E2" w:rsidRDefault="003228E2" w:rsidP="003228E2">
      <w:pPr>
        <w:pStyle w:val="ListParagraph"/>
        <w:ind w:left="400"/>
        <w:rPr>
          <w:rFonts w:ascii="Arial" w:hAnsi="Arial" w:cs="Arial"/>
          <w:b/>
        </w:rPr>
      </w:pPr>
    </w:p>
    <w:p w:rsidR="003228E2" w:rsidRPr="007D3AAF" w:rsidRDefault="003228E2" w:rsidP="003228E2">
      <w:pPr>
        <w:ind w:left="426" w:hanging="26"/>
        <w:rPr>
          <w:rFonts w:ascii="Arial" w:hAnsi="Arial" w:cs="Arial"/>
        </w:rPr>
      </w:pPr>
      <w:r w:rsidRPr="007D3AAF">
        <w:rPr>
          <w:rFonts w:ascii="Arial" w:hAnsi="Arial" w:cs="Arial"/>
        </w:rPr>
        <w:t>The mee</w:t>
      </w:r>
      <w:r>
        <w:rPr>
          <w:rFonts w:ascii="Arial" w:hAnsi="Arial" w:cs="Arial"/>
        </w:rPr>
        <w:t>ting was called to order at 7:02</w:t>
      </w:r>
      <w:r w:rsidRPr="007D3AAF">
        <w:rPr>
          <w:rFonts w:ascii="Arial" w:hAnsi="Arial" w:cs="Arial"/>
        </w:rPr>
        <w:t xml:space="preserve"> PM. </w:t>
      </w:r>
    </w:p>
    <w:p w:rsidR="003228E2" w:rsidRPr="0011434F" w:rsidRDefault="003228E2" w:rsidP="003228E2">
      <w:pPr>
        <w:rPr>
          <w:rFonts w:ascii="Arial" w:hAnsi="Arial" w:cs="Arial"/>
          <w:b/>
        </w:rPr>
      </w:pPr>
    </w:p>
    <w:p w:rsidR="003228E2" w:rsidRDefault="003228E2" w:rsidP="003228E2">
      <w:pPr>
        <w:pStyle w:val="ListParagraph"/>
        <w:ind w:left="400"/>
        <w:rPr>
          <w:rFonts w:ascii="Arial" w:hAnsi="Arial" w:cs="Arial"/>
          <w:b/>
        </w:rPr>
      </w:pPr>
      <w:r w:rsidRPr="00A13CDD">
        <w:rPr>
          <w:rFonts w:ascii="Arial" w:hAnsi="Arial" w:cs="Arial"/>
          <w:b/>
        </w:rPr>
        <w:t>1.2</w:t>
      </w:r>
      <w:r>
        <w:rPr>
          <w:rFonts w:ascii="Arial" w:hAnsi="Arial" w:cs="Arial"/>
          <w:b/>
        </w:rPr>
        <w:t xml:space="preserve"> Call for Declaration of Conflict of Interest</w:t>
      </w:r>
      <w:r>
        <w:rPr>
          <w:rFonts w:ascii="Arial" w:hAnsi="Arial" w:cs="Arial"/>
          <w:b/>
        </w:rPr>
        <w:tab/>
      </w:r>
      <w:r>
        <w:rPr>
          <w:rFonts w:ascii="Arial" w:hAnsi="Arial" w:cs="Arial"/>
          <w:b/>
        </w:rPr>
        <w:tab/>
        <w:t xml:space="preserve">Victor </w:t>
      </w:r>
      <w:proofErr w:type="spellStart"/>
      <w:r>
        <w:rPr>
          <w:rFonts w:ascii="Arial" w:hAnsi="Arial" w:cs="Arial"/>
          <w:b/>
        </w:rPr>
        <w:t>Rabinovitch</w:t>
      </w:r>
      <w:proofErr w:type="spellEnd"/>
    </w:p>
    <w:p w:rsidR="003228E2" w:rsidRDefault="003228E2" w:rsidP="003228E2">
      <w:pPr>
        <w:pStyle w:val="ListParagraph"/>
        <w:ind w:left="400"/>
        <w:rPr>
          <w:rFonts w:ascii="Arial" w:hAnsi="Arial" w:cs="Arial"/>
          <w:b/>
        </w:rPr>
      </w:pPr>
    </w:p>
    <w:p w:rsidR="003228E2" w:rsidRDefault="003228E2" w:rsidP="003228E2">
      <w:pPr>
        <w:ind w:firstLine="400"/>
        <w:rPr>
          <w:rFonts w:ascii="Arial" w:hAnsi="Arial" w:cs="Arial"/>
        </w:rPr>
      </w:pPr>
      <w:r w:rsidRPr="007D3AAF">
        <w:rPr>
          <w:rFonts w:ascii="Arial" w:hAnsi="Arial" w:cs="Arial"/>
        </w:rPr>
        <w:t>None of the members present declared a conflict of interest.</w:t>
      </w:r>
    </w:p>
    <w:p w:rsidR="003228E2" w:rsidRDefault="003228E2" w:rsidP="003228E2">
      <w:pPr>
        <w:ind w:firstLine="400"/>
        <w:rPr>
          <w:rFonts w:ascii="Arial" w:hAnsi="Arial" w:cs="Arial"/>
        </w:rPr>
      </w:pPr>
    </w:p>
    <w:p w:rsidR="003228E2" w:rsidRDefault="003228E2" w:rsidP="003228E2">
      <w:pPr>
        <w:ind w:firstLine="400"/>
        <w:rPr>
          <w:rFonts w:ascii="Arial" w:hAnsi="Arial" w:cs="Arial"/>
          <w:b/>
        </w:rPr>
      </w:pPr>
      <w:r>
        <w:rPr>
          <w:rFonts w:ascii="Arial" w:hAnsi="Arial" w:cs="Arial"/>
          <w:b/>
        </w:rPr>
        <w:t>1.3 Approval of Agenda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All</w:t>
      </w:r>
    </w:p>
    <w:p w:rsidR="003228E2" w:rsidRDefault="003228E2" w:rsidP="003228E2">
      <w:pPr>
        <w:ind w:firstLine="400"/>
        <w:rPr>
          <w:rFonts w:ascii="Arial" w:hAnsi="Arial" w:cs="Arial"/>
          <w:b/>
        </w:rPr>
      </w:pPr>
    </w:p>
    <w:p w:rsidR="003228E2" w:rsidRDefault="003228E2" w:rsidP="003228E2">
      <w:pPr>
        <w:ind w:left="426"/>
        <w:rPr>
          <w:rFonts w:ascii="Arial" w:hAnsi="Arial" w:cs="Arial"/>
          <w:b/>
          <w:u w:val="single"/>
        </w:rPr>
      </w:pPr>
      <w:r>
        <w:rPr>
          <w:rFonts w:ascii="Arial" w:hAnsi="Arial" w:cs="Arial"/>
          <w:b/>
          <w:u w:val="single"/>
        </w:rPr>
        <w:t xml:space="preserve">A motion was made by Judah Silverman and seconded by Norm </w:t>
      </w:r>
      <w:proofErr w:type="spellStart"/>
      <w:r>
        <w:rPr>
          <w:rFonts w:ascii="Arial" w:hAnsi="Arial" w:cs="Arial"/>
          <w:b/>
          <w:u w:val="single"/>
        </w:rPr>
        <w:t>Ferkin</w:t>
      </w:r>
      <w:proofErr w:type="spellEnd"/>
      <w:r>
        <w:rPr>
          <w:rFonts w:ascii="Arial" w:hAnsi="Arial" w:cs="Arial"/>
          <w:b/>
          <w:u w:val="single"/>
        </w:rPr>
        <w:t xml:space="preserve"> to approve the agenda for November 17, 2022.</w:t>
      </w:r>
    </w:p>
    <w:p w:rsidR="003228E2" w:rsidRDefault="003228E2" w:rsidP="003228E2">
      <w:pPr>
        <w:ind w:left="426"/>
        <w:rPr>
          <w:rFonts w:ascii="Arial" w:hAnsi="Arial" w:cs="Arial"/>
          <w:b/>
          <w:u w:val="single"/>
        </w:rPr>
      </w:pPr>
    </w:p>
    <w:p w:rsidR="003228E2" w:rsidRDefault="003228E2" w:rsidP="003228E2">
      <w:pPr>
        <w:ind w:firstLine="426"/>
        <w:rPr>
          <w:rFonts w:ascii="Arial" w:hAnsi="Arial" w:cs="Arial"/>
          <w:b/>
          <w:u w:val="single"/>
        </w:rPr>
      </w:pPr>
    </w:p>
    <w:p w:rsidR="003228E2" w:rsidRDefault="003228E2" w:rsidP="003228E2">
      <w:pPr>
        <w:ind w:firstLine="426"/>
        <w:rPr>
          <w:rFonts w:ascii="Arial" w:hAnsi="Arial" w:cs="Arial"/>
          <w:b/>
          <w:u w:val="single"/>
        </w:rPr>
      </w:pPr>
      <w:r>
        <w:rPr>
          <w:rFonts w:ascii="Arial" w:hAnsi="Arial" w:cs="Arial"/>
          <w:b/>
          <w:u w:val="single"/>
        </w:rPr>
        <w:t>All were in favour. The motion was carried.</w:t>
      </w:r>
    </w:p>
    <w:p w:rsidR="003228E2" w:rsidRPr="007D3AAF" w:rsidRDefault="003228E2" w:rsidP="003228E2">
      <w:pPr>
        <w:ind w:firstLine="400"/>
        <w:rPr>
          <w:rFonts w:ascii="Arial" w:hAnsi="Arial" w:cs="Arial"/>
        </w:rPr>
      </w:pPr>
    </w:p>
    <w:p w:rsidR="003228E2" w:rsidRPr="0011434F" w:rsidRDefault="003228E2" w:rsidP="003228E2">
      <w:pPr>
        <w:rPr>
          <w:rFonts w:ascii="Arial" w:hAnsi="Arial" w:cs="Arial"/>
        </w:rPr>
      </w:pPr>
    </w:p>
    <w:p w:rsidR="003228E2" w:rsidRDefault="003228E2" w:rsidP="003228E2">
      <w:pPr>
        <w:pStyle w:val="ListParagraph"/>
        <w:ind w:left="400"/>
        <w:rPr>
          <w:rFonts w:ascii="Arial" w:hAnsi="Arial" w:cs="Arial"/>
          <w:b/>
        </w:rPr>
      </w:pPr>
      <w:r>
        <w:rPr>
          <w:rFonts w:ascii="Arial" w:hAnsi="Arial" w:cs="Arial"/>
          <w:b/>
        </w:rPr>
        <w:t xml:space="preserve">1.4 </w:t>
      </w:r>
      <w:proofErr w:type="spellStart"/>
      <w:r>
        <w:rPr>
          <w:rFonts w:ascii="Arial" w:hAnsi="Arial" w:cs="Arial"/>
          <w:b/>
        </w:rPr>
        <w:t>D’Var</w:t>
      </w:r>
      <w:proofErr w:type="spellEnd"/>
      <w:r>
        <w:rPr>
          <w:rFonts w:ascii="Arial" w:hAnsi="Arial" w:cs="Arial"/>
          <w:b/>
        </w:rPr>
        <w:t xml:space="preserve"> Torah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Rabbi </w:t>
      </w:r>
      <w:proofErr w:type="spellStart"/>
      <w:r>
        <w:rPr>
          <w:rFonts w:ascii="Arial" w:hAnsi="Arial" w:cs="Arial"/>
          <w:b/>
        </w:rPr>
        <w:t>Kenter</w:t>
      </w:r>
      <w:proofErr w:type="spellEnd"/>
    </w:p>
    <w:p w:rsidR="003228E2" w:rsidRDefault="003228E2" w:rsidP="003228E2">
      <w:pPr>
        <w:pStyle w:val="ListParagraph"/>
        <w:ind w:left="400"/>
        <w:rPr>
          <w:rFonts w:ascii="Arial" w:hAnsi="Arial" w:cs="Arial"/>
          <w:b/>
        </w:rPr>
      </w:pPr>
    </w:p>
    <w:p w:rsidR="003228E2" w:rsidRDefault="003228E2" w:rsidP="003228E2">
      <w:pPr>
        <w:pStyle w:val="ListParagraph"/>
        <w:ind w:left="400"/>
        <w:rPr>
          <w:rFonts w:ascii="Arial" w:hAnsi="Arial" w:cs="Arial"/>
          <w:b/>
        </w:rPr>
      </w:pPr>
    </w:p>
    <w:p w:rsidR="003228E2" w:rsidRDefault="003228E2" w:rsidP="003228E2">
      <w:pPr>
        <w:pStyle w:val="ListParagraph"/>
        <w:ind w:left="400"/>
        <w:rPr>
          <w:rFonts w:ascii="Arial" w:hAnsi="Arial" w:cs="Arial"/>
          <w:b/>
        </w:rPr>
      </w:pPr>
      <w:r>
        <w:rPr>
          <w:rFonts w:ascii="Arial" w:hAnsi="Arial" w:cs="Arial"/>
          <w:b/>
        </w:rPr>
        <w:t>1.5 Moment of Silence to Commemorate Those Congregants Who Have Passed Away Since the Last Board Meeting</w:t>
      </w:r>
      <w:r>
        <w:rPr>
          <w:rFonts w:ascii="Arial" w:hAnsi="Arial" w:cs="Arial"/>
          <w:b/>
        </w:rPr>
        <w:tab/>
      </w:r>
      <w:r>
        <w:rPr>
          <w:rFonts w:ascii="Arial" w:hAnsi="Arial" w:cs="Arial"/>
          <w:b/>
        </w:rPr>
        <w:tab/>
        <w:t xml:space="preserve">Victor </w:t>
      </w:r>
      <w:proofErr w:type="spellStart"/>
      <w:r>
        <w:rPr>
          <w:rFonts w:ascii="Arial" w:hAnsi="Arial" w:cs="Arial"/>
          <w:b/>
        </w:rPr>
        <w:t>Rabinovitch</w:t>
      </w:r>
      <w:proofErr w:type="spellEnd"/>
    </w:p>
    <w:p w:rsidR="003228E2" w:rsidRDefault="003228E2" w:rsidP="003228E2">
      <w:pPr>
        <w:pStyle w:val="ListParagraph"/>
        <w:ind w:left="400"/>
        <w:rPr>
          <w:rFonts w:ascii="Arial" w:hAnsi="Arial" w:cs="Arial"/>
          <w:b/>
        </w:rPr>
      </w:pPr>
    </w:p>
    <w:p w:rsidR="003228E2" w:rsidRDefault="003228E2" w:rsidP="003228E2">
      <w:pPr>
        <w:pStyle w:val="ListParagraph"/>
        <w:ind w:left="400"/>
        <w:rPr>
          <w:rFonts w:ascii="Arial" w:hAnsi="Arial" w:cs="Arial"/>
        </w:rPr>
      </w:pPr>
    </w:p>
    <w:p w:rsidR="003228E2" w:rsidRDefault="003228E2" w:rsidP="003228E2">
      <w:pPr>
        <w:pStyle w:val="ListParagraph"/>
        <w:ind w:left="400"/>
        <w:rPr>
          <w:rFonts w:ascii="Arial" w:hAnsi="Arial" w:cs="Arial"/>
        </w:rPr>
      </w:pPr>
      <w:r>
        <w:rPr>
          <w:rFonts w:ascii="Arial" w:hAnsi="Arial" w:cs="Arial"/>
        </w:rPr>
        <w:t xml:space="preserve">Harry </w:t>
      </w:r>
      <w:proofErr w:type="spellStart"/>
      <w:r>
        <w:rPr>
          <w:rFonts w:ascii="Arial" w:hAnsi="Arial" w:cs="Arial"/>
        </w:rPr>
        <w:t>Kizell</w:t>
      </w:r>
      <w:proofErr w:type="spellEnd"/>
    </w:p>
    <w:p w:rsidR="003228E2" w:rsidRDefault="003228E2" w:rsidP="003228E2">
      <w:pPr>
        <w:pStyle w:val="ListParagraph"/>
        <w:ind w:left="400"/>
        <w:rPr>
          <w:rFonts w:ascii="Arial" w:hAnsi="Arial" w:cs="Arial"/>
        </w:rPr>
      </w:pPr>
      <w:r>
        <w:rPr>
          <w:rFonts w:ascii="Arial" w:hAnsi="Arial" w:cs="Arial"/>
        </w:rPr>
        <w:t xml:space="preserve">Sandra </w:t>
      </w:r>
      <w:proofErr w:type="spellStart"/>
      <w:r>
        <w:rPr>
          <w:rFonts w:ascii="Arial" w:hAnsi="Arial" w:cs="Arial"/>
        </w:rPr>
        <w:t>Zunder</w:t>
      </w:r>
      <w:proofErr w:type="spellEnd"/>
    </w:p>
    <w:p w:rsidR="003228E2" w:rsidRDefault="003228E2" w:rsidP="003228E2">
      <w:pPr>
        <w:pStyle w:val="ListParagraph"/>
        <w:ind w:left="400"/>
        <w:rPr>
          <w:rFonts w:ascii="Arial" w:hAnsi="Arial" w:cs="Arial"/>
        </w:rPr>
      </w:pPr>
      <w:r>
        <w:rPr>
          <w:rFonts w:ascii="Arial" w:hAnsi="Arial" w:cs="Arial"/>
        </w:rPr>
        <w:t xml:space="preserve">Edmund </w:t>
      </w:r>
      <w:proofErr w:type="spellStart"/>
      <w:r>
        <w:rPr>
          <w:rFonts w:ascii="Arial" w:hAnsi="Arial" w:cs="Arial"/>
        </w:rPr>
        <w:t>Sussman</w:t>
      </w:r>
      <w:proofErr w:type="spellEnd"/>
    </w:p>
    <w:p w:rsidR="003228E2" w:rsidRDefault="003228E2" w:rsidP="003228E2">
      <w:pPr>
        <w:pStyle w:val="ListParagraph"/>
        <w:ind w:left="400"/>
        <w:rPr>
          <w:rFonts w:ascii="Arial" w:hAnsi="Arial" w:cs="Arial"/>
        </w:rPr>
      </w:pPr>
      <w:r>
        <w:rPr>
          <w:rFonts w:ascii="Arial" w:hAnsi="Arial" w:cs="Arial"/>
        </w:rPr>
        <w:t>Charles “Chick” Taylor</w:t>
      </w:r>
    </w:p>
    <w:p w:rsidR="003228E2" w:rsidRPr="00606B77" w:rsidRDefault="003228E2" w:rsidP="003228E2">
      <w:pPr>
        <w:pStyle w:val="ListParagraph"/>
        <w:ind w:left="400"/>
        <w:rPr>
          <w:rFonts w:ascii="Arial" w:hAnsi="Arial" w:cs="Arial"/>
        </w:rPr>
      </w:pPr>
      <w:r>
        <w:rPr>
          <w:rFonts w:ascii="Arial" w:hAnsi="Arial" w:cs="Arial"/>
        </w:rPr>
        <w:t>Anne Marcus</w:t>
      </w:r>
    </w:p>
    <w:p w:rsidR="003228E2" w:rsidRDefault="003228E2" w:rsidP="003228E2">
      <w:pPr>
        <w:rPr>
          <w:rFonts w:ascii="Arial" w:hAnsi="Arial" w:cs="Arial"/>
          <w:b/>
          <w:u w:val="single"/>
        </w:rPr>
      </w:pPr>
    </w:p>
    <w:p w:rsidR="003228E2" w:rsidRPr="00A270AA" w:rsidRDefault="003228E2" w:rsidP="003228E2">
      <w:pPr>
        <w:ind w:firstLine="400"/>
        <w:rPr>
          <w:rFonts w:ascii="Arial" w:hAnsi="Arial" w:cs="Arial"/>
          <w:b/>
        </w:rPr>
      </w:pPr>
    </w:p>
    <w:p w:rsidR="003228E2" w:rsidRPr="00630DF9" w:rsidRDefault="003228E2" w:rsidP="003228E2">
      <w:pPr>
        <w:ind w:left="426"/>
        <w:rPr>
          <w:rFonts w:ascii="Arial" w:hAnsi="Arial" w:cs="Arial"/>
          <w:b/>
        </w:rPr>
      </w:pPr>
      <w:r>
        <w:rPr>
          <w:rFonts w:ascii="Arial" w:hAnsi="Arial" w:cs="Arial"/>
          <w:b/>
        </w:rPr>
        <w:t>1.6 Approval of Board Minutes From the Meeting Held on October 6</w:t>
      </w:r>
      <w:r w:rsidRPr="007519B4">
        <w:rPr>
          <w:rFonts w:ascii="Arial" w:hAnsi="Arial" w:cs="Arial"/>
          <w:b/>
        </w:rPr>
        <w:t>, 2022</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All</w:t>
      </w:r>
    </w:p>
    <w:p w:rsidR="003228E2" w:rsidRDefault="003228E2" w:rsidP="003228E2">
      <w:pPr>
        <w:rPr>
          <w:rFonts w:ascii="Arial" w:hAnsi="Arial" w:cs="Arial"/>
          <w:b/>
        </w:rPr>
      </w:pPr>
    </w:p>
    <w:p w:rsidR="003228E2" w:rsidRPr="0004748A" w:rsidRDefault="003228E2" w:rsidP="003228E2">
      <w:pPr>
        <w:ind w:left="426"/>
        <w:rPr>
          <w:rFonts w:ascii="Arial" w:hAnsi="Arial" w:cs="Arial"/>
          <w:b/>
          <w:u w:val="single"/>
        </w:rPr>
      </w:pPr>
      <w:r>
        <w:rPr>
          <w:rFonts w:ascii="Arial" w:hAnsi="Arial" w:cs="Arial"/>
          <w:b/>
          <w:u w:val="single"/>
        </w:rPr>
        <w:t xml:space="preserve">A motion was made by </w:t>
      </w:r>
      <w:r w:rsidR="00604F5E">
        <w:rPr>
          <w:rFonts w:ascii="Arial" w:hAnsi="Arial" w:cs="Arial"/>
          <w:b/>
          <w:u w:val="single"/>
        </w:rPr>
        <w:t>Jodi Gitter</w:t>
      </w:r>
      <w:r>
        <w:rPr>
          <w:rFonts w:ascii="Arial" w:hAnsi="Arial" w:cs="Arial"/>
          <w:b/>
          <w:u w:val="single"/>
        </w:rPr>
        <w:t xml:space="preserve"> and seconded by Norm </w:t>
      </w:r>
      <w:proofErr w:type="spellStart"/>
      <w:r>
        <w:rPr>
          <w:rFonts w:ascii="Arial" w:hAnsi="Arial" w:cs="Arial"/>
          <w:b/>
          <w:u w:val="single"/>
        </w:rPr>
        <w:t>Ferkin</w:t>
      </w:r>
      <w:proofErr w:type="spellEnd"/>
      <w:r>
        <w:rPr>
          <w:rFonts w:ascii="Arial" w:hAnsi="Arial" w:cs="Arial"/>
          <w:b/>
          <w:u w:val="single"/>
        </w:rPr>
        <w:t xml:space="preserve"> to approve the Board minutes from the meeting held on </w:t>
      </w:r>
      <w:r w:rsidR="002166C5">
        <w:rPr>
          <w:rFonts w:ascii="Arial" w:hAnsi="Arial" w:cs="Arial"/>
          <w:b/>
          <w:u w:val="single"/>
        </w:rPr>
        <w:t>October 6</w:t>
      </w:r>
      <w:r>
        <w:rPr>
          <w:rFonts w:ascii="Arial" w:hAnsi="Arial" w:cs="Arial"/>
          <w:b/>
          <w:u w:val="single"/>
        </w:rPr>
        <w:t>, 2022.</w:t>
      </w:r>
    </w:p>
    <w:p w:rsidR="003228E2" w:rsidRDefault="003228E2" w:rsidP="003228E2">
      <w:pPr>
        <w:rPr>
          <w:rFonts w:ascii="Arial" w:hAnsi="Arial" w:cs="Arial"/>
          <w:b/>
          <w:u w:val="single"/>
        </w:rPr>
      </w:pPr>
    </w:p>
    <w:p w:rsidR="003228E2" w:rsidRPr="00972F03" w:rsidRDefault="003228E2" w:rsidP="003228E2">
      <w:pPr>
        <w:rPr>
          <w:rFonts w:ascii="Arial" w:hAnsi="Arial" w:cs="Arial"/>
        </w:rPr>
      </w:pPr>
    </w:p>
    <w:p w:rsidR="003228E2" w:rsidRDefault="003228E2" w:rsidP="003228E2">
      <w:pPr>
        <w:ind w:firstLine="400"/>
        <w:rPr>
          <w:rFonts w:ascii="Arial" w:hAnsi="Arial" w:cs="Arial"/>
          <w:b/>
          <w:u w:val="single"/>
        </w:rPr>
      </w:pPr>
      <w:r>
        <w:rPr>
          <w:rFonts w:ascii="Arial" w:hAnsi="Arial" w:cs="Arial"/>
          <w:b/>
          <w:u w:val="single"/>
        </w:rPr>
        <w:t>All were in favour. The motion was carried.</w:t>
      </w:r>
    </w:p>
    <w:p w:rsidR="003228E2" w:rsidRDefault="003228E2" w:rsidP="003228E2">
      <w:pPr>
        <w:rPr>
          <w:rFonts w:ascii="Arial" w:hAnsi="Arial" w:cs="Arial"/>
          <w:b/>
        </w:rPr>
      </w:pPr>
      <w:r>
        <w:rPr>
          <w:rFonts w:ascii="Arial" w:hAnsi="Arial" w:cs="Arial"/>
          <w:b/>
        </w:rPr>
        <w:t xml:space="preserve"> </w:t>
      </w:r>
    </w:p>
    <w:p w:rsidR="003228E2" w:rsidRDefault="003228E2" w:rsidP="003228E2">
      <w:pPr>
        <w:ind w:firstLine="400"/>
        <w:rPr>
          <w:rFonts w:ascii="Arial" w:hAnsi="Arial" w:cs="Arial"/>
          <w:b/>
        </w:rPr>
      </w:pPr>
    </w:p>
    <w:p w:rsidR="003228E2" w:rsidRDefault="003228E2" w:rsidP="003228E2">
      <w:pPr>
        <w:ind w:firstLine="400"/>
        <w:rPr>
          <w:rFonts w:ascii="Arial" w:hAnsi="Arial" w:cs="Arial"/>
          <w:b/>
        </w:rPr>
      </w:pPr>
      <w:r>
        <w:rPr>
          <w:rFonts w:ascii="Arial" w:hAnsi="Arial" w:cs="Arial"/>
          <w:b/>
        </w:rPr>
        <w:t>1.7 Business Arising From Previous Minutes</w:t>
      </w:r>
      <w:r>
        <w:rPr>
          <w:rFonts w:ascii="Arial" w:hAnsi="Arial" w:cs="Arial"/>
          <w:b/>
        </w:rPr>
        <w:tab/>
      </w:r>
      <w:r>
        <w:rPr>
          <w:rFonts w:ascii="Arial" w:hAnsi="Arial" w:cs="Arial"/>
          <w:b/>
        </w:rPr>
        <w:tab/>
        <w:t>All</w:t>
      </w:r>
    </w:p>
    <w:p w:rsidR="003228E2" w:rsidRDefault="003228E2" w:rsidP="003228E2">
      <w:pPr>
        <w:rPr>
          <w:rFonts w:ascii="Arial" w:hAnsi="Arial" w:cs="Arial"/>
        </w:rPr>
      </w:pPr>
    </w:p>
    <w:p w:rsidR="003228E2" w:rsidRDefault="003228E2" w:rsidP="003228E2">
      <w:pPr>
        <w:ind w:left="426"/>
        <w:rPr>
          <w:rFonts w:ascii="Arial" w:hAnsi="Arial" w:cs="Arial"/>
        </w:rPr>
      </w:pPr>
      <w:r>
        <w:rPr>
          <w:rFonts w:ascii="Arial" w:hAnsi="Arial" w:cs="Arial"/>
        </w:rPr>
        <w:t>None</w:t>
      </w:r>
    </w:p>
    <w:p w:rsidR="003228E2" w:rsidRDefault="003228E2" w:rsidP="003228E2">
      <w:pPr>
        <w:rPr>
          <w:rFonts w:ascii="Arial" w:hAnsi="Arial" w:cs="Arial"/>
        </w:rPr>
      </w:pPr>
    </w:p>
    <w:p w:rsidR="003228E2" w:rsidRDefault="003228E2" w:rsidP="003228E2">
      <w:pPr>
        <w:rPr>
          <w:rFonts w:ascii="Arial" w:hAnsi="Arial" w:cs="Arial"/>
        </w:rPr>
      </w:pPr>
    </w:p>
    <w:p w:rsidR="003228E2" w:rsidRPr="00A245E2" w:rsidRDefault="003228E2" w:rsidP="003228E2">
      <w:pPr>
        <w:pStyle w:val="ListParagraph"/>
        <w:numPr>
          <w:ilvl w:val="0"/>
          <w:numId w:val="1"/>
        </w:numPr>
        <w:rPr>
          <w:rFonts w:ascii="Arial" w:hAnsi="Arial" w:cs="Arial"/>
          <w:b/>
          <w:u w:val="single"/>
        </w:rPr>
      </w:pPr>
      <w:r w:rsidRPr="00A245E2">
        <w:rPr>
          <w:rFonts w:ascii="Arial" w:hAnsi="Arial" w:cs="Arial"/>
          <w:b/>
          <w:u w:val="single"/>
        </w:rPr>
        <w:t>FINANCIAL MATTERS</w:t>
      </w:r>
    </w:p>
    <w:p w:rsidR="003228E2" w:rsidRPr="001A4709" w:rsidRDefault="003228E2" w:rsidP="003228E2">
      <w:pPr>
        <w:pStyle w:val="ListParagraph"/>
        <w:ind w:left="400"/>
        <w:rPr>
          <w:rFonts w:ascii="Arial" w:hAnsi="Arial" w:cs="Arial"/>
          <w:b/>
        </w:rPr>
      </w:pPr>
    </w:p>
    <w:p w:rsidR="003228E2" w:rsidRDefault="003228E2" w:rsidP="003228E2">
      <w:pPr>
        <w:rPr>
          <w:rFonts w:ascii="Arial" w:hAnsi="Arial" w:cs="Arial"/>
          <w:b/>
        </w:rPr>
      </w:pPr>
    </w:p>
    <w:p w:rsidR="003228E2" w:rsidRPr="00064D6C" w:rsidRDefault="003228E2" w:rsidP="003228E2">
      <w:pPr>
        <w:ind w:left="426"/>
        <w:rPr>
          <w:rFonts w:ascii="Arial" w:hAnsi="Arial" w:cs="Arial"/>
          <w:b/>
        </w:rPr>
      </w:pPr>
      <w:r>
        <w:rPr>
          <w:rFonts w:ascii="Arial" w:hAnsi="Arial" w:cs="Arial"/>
          <w:b/>
        </w:rPr>
        <w:t xml:space="preserve">2.1 </w:t>
      </w:r>
      <w:r w:rsidRPr="00064D6C">
        <w:rPr>
          <w:rFonts w:ascii="Arial" w:hAnsi="Arial" w:cs="Arial"/>
          <w:b/>
        </w:rPr>
        <w:t>Executive Director’s Written Statement Respecting the Status of Staff Salaries and Remittances to Government</w:t>
      </w:r>
      <w:r w:rsidRPr="00064D6C">
        <w:rPr>
          <w:rFonts w:ascii="Arial" w:hAnsi="Arial" w:cs="Arial"/>
          <w:b/>
        </w:rPr>
        <w:tab/>
      </w:r>
      <w:r>
        <w:rPr>
          <w:rFonts w:ascii="Arial" w:hAnsi="Arial" w:cs="Arial"/>
          <w:b/>
        </w:rPr>
        <w:tab/>
      </w:r>
      <w:proofErr w:type="spellStart"/>
      <w:r w:rsidR="00604F5E">
        <w:rPr>
          <w:rFonts w:ascii="Arial" w:hAnsi="Arial" w:cs="Arial"/>
          <w:b/>
        </w:rPr>
        <w:t>Elisheva</w:t>
      </w:r>
      <w:proofErr w:type="spellEnd"/>
      <w:r w:rsidR="00604F5E">
        <w:rPr>
          <w:rFonts w:ascii="Arial" w:hAnsi="Arial" w:cs="Arial"/>
          <w:b/>
        </w:rPr>
        <w:t xml:space="preserve"> </w:t>
      </w:r>
      <w:proofErr w:type="spellStart"/>
      <w:r w:rsidR="00604F5E">
        <w:rPr>
          <w:rFonts w:ascii="Arial" w:hAnsi="Arial" w:cs="Arial"/>
          <w:b/>
        </w:rPr>
        <w:t>Brantz</w:t>
      </w:r>
      <w:proofErr w:type="spellEnd"/>
    </w:p>
    <w:p w:rsidR="003228E2" w:rsidRDefault="003228E2" w:rsidP="003228E2">
      <w:pPr>
        <w:pStyle w:val="ListParagraph"/>
        <w:ind w:left="42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3228E2" w:rsidRDefault="00604F5E" w:rsidP="003228E2">
      <w:pPr>
        <w:ind w:firstLine="426"/>
        <w:rPr>
          <w:rFonts w:ascii="Arial" w:hAnsi="Arial" w:cs="Arial"/>
        </w:rPr>
      </w:pPr>
      <w:proofErr w:type="spellStart"/>
      <w:r>
        <w:rPr>
          <w:rFonts w:ascii="Arial" w:hAnsi="Arial" w:cs="Arial"/>
        </w:rPr>
        <w:t>Elisheva</w:t>
      </w:r>
      <w:proofErr w:type="spellEnd"/>
      <w:r w:rsidR="003228E2" w:rsidRPr="00FA0F1C">
        <w:rPr>
          <w:rFonts w:ascii="Arial" w:hAnsi="Arial" w:cs="Arial"/>
        </w:rPr>
        <w:t xml:space="preserve"> presented the statement for employee wages to the Board.</w:t>
      </w:r>
      <w:r w:rsidR="003228E2">
        <w:rPr>
          <w:rFonts w:ascii="Arial" w:hAnsi="Arial" w:cs="Arial"/>
        </w:rPr>
        <w:t xml:space="preserve"> </w:t>
      </w:r>
    </w:p>
    <w:p w:rsidR="003228E2" w:rsidRDefault="003228E2" w:rsidP="003228E2">
      <w:pPr>
        <w:ind w:left="116" w:firstLine="284"/>
        <w:rPr>
          <w:rFonts w:ascii="Arial" w:hAnsi="Arial" w:cs="Arial"/>
          <w:b/>
        </w:rPr>
      </w:pPr>
    </w:p>
    <w:p w:rsidR="003228E2" w:rsidRDefault="003228E2" w:rsidP="003228E2">
      <w:pPr>
        <w:rPr>
          <w:rFonts w:ascii="Arial" w:hAnsi="Arial" w:cs="Arial"/>
          <w:b/>
        </w:rPr>
      </w:pPr>
    </w:p>
    <w:p w:rsidR="003228E2" w:rsidRDefault="003228E2" w:rsidP="003228E2">
      <w:pPr>
        <w:rPr>
          <w:rFonts w:ascii="Arial" w:hAnsi="Arial" w:cs="Arial"/>
          <w:b/>
        </w:rPr>
      </w:pPr>
    </w:p>
    <w:p w:rsidR="00604F5E" w:rsidRDefault="00604F5E" w:rsidP="00604F5E">
      <w:pPr>
        <w:ind w:firstLine="426"/>
        <w:rPr>
          <w:rFonts w:ascii="Arial" w:hAnsi="Arial" w:cs="Arial"/>
          <w:b/>
        </w:rPr>
      </w:pPr>
      <w:r>
        <w:rPr>
          <w:rFonts w:ascii="Arial" w:hAnsi="Arial" w:cs="Arial"/>
          <w:b/>
        </w:rPr>
        <w:t>2.2 Presentation of Quarterly Financial Statements</w:t>
      </w:r>
      <w:r>
        <w:rPr>
          <w:rFonts w:ascii="Arial" w:hAnsi="Arial" w:cs="Arial"/>
          <w:b/>
        </w:rPr>
        <w:tab/>
        <w:t xml:space="preserve">Adina </w:t>
      </w:r>
      <w:proofErr w:type="spellStart"/>
      <w:r>
        <w:rPr>
          <w:rFonts w:ascii="Arial" w:hAnsi="Arial" w:cs="Arial"/>
          <w:b/>
        </w:rPr>
        <w:t>Libin</w:t>
      </w:r>
      <w:proofErr w:type="spellEnd"/>
    </w:p>
    <w:p w:rsidR="00604F5E" w:rsidRDefault="00604F5E" w:rsidP="00604F5E">
      <w:pPr>
        <w:ind w:firstLine="426"/>
        <w:rPr>
          <w:rFonts w:ascii="Arial" w:hAnsi="Arial" w:cs="Arial"/>
          <w:b/>
        </w:rPr>
      </w:pPr>
    </w:p>
    <w:p w:rsidR="00604F5E" w:rsidRDefault="00604F5E" w:rsidP="00604F5E">
      <w:pPr>
        <w:ind w:left="426"/>
        <w:rPr>
          <w:rFonts w:ascii="Arial" w:hAnsi="Arial" w:cs="Arial"/>
        </w:rPr>
      </w:pPr>
      <w:r>
        <w:rPr>
          <w:rFonts w:ascii="Arial" w:hAnsi="Arial" w:cs="Arial"/>
        </w:rPr>
        <w:t>Adina reminded the Board that examining the financial statements every quarter gives us a more fulsome picture of KBI’s finances and is more efficient</w:t>
      </w:r>
      <w:r w:rsidR="002166C5">
        <w:rPr>
          <w:rFonts w:ascii="Arial" w:hAnsi="Arial" w:cs="Arial"/>
        </w:rPr>
        <w:t xml:space="preserve"> than monthly statement reporting</w:t>
      </w:r>
      <w:r>
        <w:rPr>
          <w:rFonts w:ascii="Arial" w:hAnsi="Arial" w:cs="Arial"/>
        </w:rPr>
        <w:t>.</w:t>
      </w:r>
    </w:p>
    <w:p w:rsidR="00604F5E" w:rsidRDefault="00604F5E" w:rsidP="00604F5E">
      <w:pPr>
        <w:ind w:left="426"/>
        <w:rPr>
          <w:rFonts w:ascii="Arial" w:hAnsi="Arial" w:cs="Arial"/>
        </w:rPr>
      </w:pPr>
    </w:p>
    <w:p w:rsidR="00604F5E" w:rsidRDefault="00604F5E" w:rsidP="00604F5E">
      <w:pPr>
        <w:ind w:left="426"/>
        <w:rPr>
          <w:rFonts w:ascii="Arial" w:hAnsi="Arial" w:cs="Arial"/>
        </w:rPr>
      </w:pPr>
      <w:r>
        <w:rPr>
          <w:rFonts w:ascii="Arial" w:hAnsi="Arial" w:cs="Arial"/>
        </w:rPr>
        <w:t>REVENUES:</w:t>
      </w:r>
    </w:p>
    <w:p w:rsidR="00604F5E" w:rsidRDefault="00604F5E" w:rsidP="00604F5E">
      <w:pPr>
        <w:ind w:left="426"/>
        <w:rPr>
          <w:rFonts w:ascii="Arial" w:hAnsi="Arial" w:cs="Arial"/>
        </w:rPr>
      </w:pPr>
    </w:p>
    <w:p w:rsidR="00604F5E" w:rsidRPr="002C4417" w:rsidRDefault="00604F5E" w:rsidP="002C4417">
      <w:pPr>
        <w:pStyle w:val="ListParagraph"/>
        <w:numPr>
          <w:ilvl w:val="0"/>
          <w:numId w:val="7"/>
        </w:numPr>
        <w:rPr>
          <w:rFonts w:ascii="Arial" w:hAnsi="Arial" w:cs="Arial"/>
        </w:rPr>
      </w:pPr>
      <w:r w:rsidRPr="00604F5E">
        <w:rPr>
          <w:rFonts w:ascii="Arial" w:hAnsi="Arial" w:cs="Arial"/>
        </w:rPr>
        <w:t>From June to September, $161</w:t>
      </w:r>
      <w:r w:rsidR="002166C5">
        <w:rPr>
          <w:rFonts w:ascii="Arial" w:hAnsi="Arial" w:cs="Arial"/>
        </w:rPr>
        <w:t>,</w:t>
      </w:r>
      <w:r w:rsidRPr="00604F5E">
        <w:rPr>
          <w:rFonts w:ascii="Arial" w:hAnsi="Arial" w:cs="Arial"/>
        </w:rPr>
        <w:t xml:space="preserve"> 000.00 in membership dues have been collected. This represents most of</w:t>
      </w:r>
      <w:r w:rsidR="002C4417">
        <w:rPr>
          <w:rFonts w:ascii="Arial" w:hAnsi="Arial" w:cs="Arial"/>
        </w:rPr>
        <w:t xml:space="preserve"> the expected/budgeted dues</w:t>
      </w:r>
      <w:r w:rsidRPr="00604F5E">
        <w:rPr>
          <w:rFonts w:ascii="Arial" w:hAnsi="Arial" w:cs="Arial"/>
        </w:rPr>
        <w:t>.</w:t>
      </w:r>
    </w:p>
    <w:p w:rsidR="00604F5E" w:rsidRPr="002C4417" w:rsidRDefault="00604F5E" w:rsidP="002C4417">
      <w:pPr>
        <w:pStyle w:val="ListParagraph"/>
        <w:numPr>
          <w:ilvl w:val="0"/>
          <w:numId w:val="7"/>
        </w:numPr>
        <w:rPr>
          <w:rFonts w:ascii="Arial" w:hAnsi="Arial" w:cs="Arial"/>
        </w:rPr>
      </w:pPr>
      <w:r w:rsidRPr="00604F5E">
        <w:rPr>
          <w:rFonts w:ascii="Arial" w:hAnsi="Arial" w:cs="Arial"/>
        </w:rPr>
        <w:t xml:space="preserve">Adina presented all donations, hall and kitchen rentals and </w:t>
      </w:r>
      <w:proofErr w:type="spellStart"/>
      <w:r w:rsidRPr="00604F5E">
        <w:rPr>
          <w:rFonts w:ascii="Arial" w:hAnsi="Arial" w:cs="Arial"/>
        </w:rPr>
        <w:t>Yizkor</w:t>
      </w:r>
      <w:proofErr w:type="spellEnd"/>
      <w:r w:rsidRPr="00604F5E">
        <w:rPr>
          <w:rFonts w:ascii="Arial" w:hAnsi="Arial" w:cs="Arial"/>
        </w:rPr>
        <w:t xml:space="preserve"> Book revenues.</w:t>
      </w:r>
    </w:p>
    <w:p w:rsidR="00604F5E" w:rsidRPr="002C4417" w:rsidRDefault="00604F5E" w:rsidP="002C4417">
      <w:pPr>
        <w:pStyle w:val="ListParagraph"/>
        <w:numPr>
          <w:ilvl w:val="0"/>
          <w:numId w:val="7"/>
        </w:numPr>
        <w:rPr>
          <w:rFonts w:ascii="Arial" w:hAnsi="Arial" w:cs="Arial"/>
        </w:rPr>
      </w:pPr>
      <w:r w:rsidRPr="00604F5E">
        <w:rPr>
          <w:rFonts w:ascii="Arial" w:hAnsi="Arial" w:cs="Arial"/>
        </w:rPr>
        <w:t>Some big events last summer made for an increase in expected Kiddush and sponsorship revenues. As well, OTT revenues are starting to come in.</w:t>
      </w:r>
    </w:p>
    <w:p w:rsidR="00604F5E" w:rsidRDefault="00604F5E" w:rsidP="00604F5E">
      <w:pPr>
        <w:pStyle w:val="ListParagraph"/>
        <w:numPr>
          <w:ilvl w:val="0"/>
          <w:numId w:val="7"/>
        </w:numPr>
        <w:rPr>
          <w:rFonts w:ascii="Arial" w:hAnsi="Arial" w:cs="Arial"/>
        </w:rPr>
      </w:pPr>
      <w:r w:rsidRPr="00604F5E">
        <w:rPr>
          <w:rFonts w:ascii="Arial" w:hAnsi="Arial" w:cs="Arial"/>
        </w:rPr>
        <w:t>Questions and answers ensued about the dues revenues lines on the budget and how the revenues are recorded from an accounting perspective.</w:t>
      </w:r>
    </w:p>
    <w:p w:rsidR="00604F5E" w:rsidRPr="00604F5E" w:rsidRDefault="00604F5E" w:rsidP="00604F5E">
      <w:pPr>
        <w:rPr>
          <w:rFonts w:ascii="Arial" w:hAnsi="Arial" w:cs="Arial"/>
        </w:rPr>
      </w:pPr>
    </w:p>
    <w:p w:rsidR="00604F5E" w:rsidRDefault="008D27BF" w:rsidP="008D27BF">
      <w:pPr>
        <w:ind w:left="426"/>
        <w:rPr>
          <w:rFonts w:ascii="Arial" w:hAnsi="Arial" w:cs="Arial"/>
        </w:rPr>
      </w:pPr>
      <w:r>
        <w:rPr>
          <w:rFonts w:ascii="Arial" w:hAnsi="Arial" w:cs="Arial"/>
        </w:rPr>
        <w:t>EXPENSES:</w:t>
      </w:r>
    </w:p>
    <w:p w:rsidR="008D27BF" w:rsidRDefault="008D27BF" w:rsidP="008D27BF">
      <w:pPr>
        <w:rPr>
          <w:rFonts w:ascii="Arial" w:hAnsi="Arial" w:cs="Arial"/>
        </w:rPr>
      </w:pPr>
    </w:p>
    <w:p w:rsidR="008D27BF" w:rsidRDefault="008D27BF" w:rsidP="008D27BF">
      <w:pPr>
        <w:pStyle w:val="ListParagraph"/>
        <w:numPr>
          <w:ilvl w:val="0"/>
          <w:numId w:val="9"/>
        </w:numPr>
        <w:ind w:left="1134"/>
        <w:rPr>
          <w:rFonts w:ascii="Arial" w:hAnsi="Arial" w:cs="Arial"/>
        </w:rPr>
      </w:pPr>
      <w:r>
        <w:rPr>
          <w:rFonts w:ascii="Arial" w:hAnsi="Arial" w:cs="Arial"/>
        </w:rPr>
        <w:t>KBI has not yet hired a Youth Coordinator and therefore, we are under-budget in Personnel costs.</w:t>
      </w:r>
    </w:p>
    <w:p w:rsidR="008D27BF" w:rsidRDefault="008D27BF" w:rsidP="008D27BF">
      <w:pPr>
        <w:rPr>
          <w:rFonts w:ascii="Arial" w:hAnsi="Arial" w:cs="Arial"/>
        </w:rPr>
      </w:pPr>
    </w:p>
    <w:p w:rsidR="008D27BF" w:rsidRDefault="008D27BF" w:rsidP="008D27BF">
      <w:pPr>
        <w:ind w:left="426"/>
        <w:rPr>
          <w:rFonts w:ascii="Arial" w:hAnsi="Arial" w:cs="Arial"/>
        </w:rPr>
      </w:pPr>
      <w:r>
        <w:rPr>
          <w:rFonts w:ascii="Arial" w:hAnsi="Arial" w:cs="Arial"/>
        </w:rPr>
        <w:t>BUILDING OCCUPANCY COSTS:</w:t>
      </w:r>
    </w:p>
    <w:p w:rsidR="008D27BF" w:rsidRDefault="008D27BF" w:rsidP="008D27BF">
      <w:pPr>
        <w:rPr>
          <w:rFonts w:ascii="Arial" w:hAnsi="Arial" w:cs="Arial"/>
        </w:rPr>
      </w:pPr>
    </w:p>
    <w:p w:rsidR="008D27BF" w:rsidRDefault="008D27BF" w:rsidP="008D27BF">
      <w:pPr>
        <w:pStyle w:val="ListParagraph"/>
        <w:numPr>
          <w:ilvl w:val="0"/>
          <w:numId w:val="9"/>
        </w:numPr>
        <w:ind w:left="1134"/>
        <w:rPr>
          <w:rFonts w:ascii="Arial" w:hAnsi="Arial" w:cs="Arial"/>
        </w:rPr>
      </w:pPr>
      <w:r>
        <w:rPr>
          <w:rFonts w:ascii="Arial" w:hAnsi="Arial" w:cs="Arial"/>
        </w:rPr>
        <w:t>Very little landscaping and other maintenance in first quarter</w:t>
      </w:r>
    </w:p>
    <w:p w:rsidR="008D27BF" w:rsidRDefault="008D27BF" w:rsidP="008D27BF">
      <w:pPr>
        <w:pStyle w:val="ListParagraph"/>
        <w:numPr>
          <w:ilvl w:val="0"/>
          <w:numId w:val="9"/>
        </w:numPr>
        <w:ind w:left="1134"/>
        <w:rPr>
          <w:rFonts w:ascii="Arial" w:hAnsi="Arial" w:cs="Arial"/>
        </w:rPr>
      </w:pPr>
      <w:r>
        <w:rPr>
          <w:rFonts w:ascii="Arial" w:hAnsi="Arial" w:cs="Arial"/>
        </w:rPr>
        <w:t>More OTT revenues to come in second quarter</w:t>
      </w:r>
    </w:p>
    <w:p w:rsidR="008D27BF" w:rsidRDefault="008D27BF" w:rsidP="008D27BF">
      <w:pPr>
        <w:rPr>
          <w:rFonts w:ascii="Arial" w:hAnsi="Arial" w:cs="Arial"/>
        </w:rPr>
      </w:pPr>
    </w:p>
    <w:p w:rsidR="008D27BF" w:rsidRDefault="008D27BF" w:rsidP="002C4417">
      <w:pPr>
        <w:ind w:left="426"/>
        <w:rPr>
          <w:rFonts w:ascii="Arial" w:hAnsi="Arial" w:cs="Arial"/>
        </w:rPr>
      </w:pPr>
      <w:r>
        <w:rPr>
          <w:rFonts w:ascii="Arial" w:hAnsi="Arial" w:cs="Arial"/>
        </w:rPr>
        <w:t>OTHER HIGHLIGHTS:</w:t>
      </w:r>
    </w:p>
    <w:p w:rsidR="008D27BF" w:rsidRDefault="008D27BF" w:rsidP="008D27BF">
      <w:pPr>
        <w:rPr>
          <w:rFonts w:ascii="Arial" w:hAnsi="Arial" w:cs="Arial"/>
        </w:rPr>
      </w:pPr>
    </w:p>
    <w:p w:rsidR="008D27BF" w:rsidRDefault="008D27BF" w:rsidP="002C4417">
      <w:pPr>
        <w:pStyle w:val="ListParagraph"/>
        <w:numPr>
          <w:ilvl w:val="0"/>
          <w:numId w:val="10"/>
        </w:numPr>
        <w:ind w:left="1134"/>
        <w:rPr>
          <w:rFonts w:ascii="Arial" w:hAnsi="Arial" w:cs="Arial"/>
        </w:rPr>
      </w:pPr>
      <w:r>
        <w:rPr>
          <w:rFonts w:ascii="Arial" w:hAnsi="Arial" w:cs="Arial"/>
        </w:rPr>
        <w:t xml:space="preserve">CBSO monies will be coming in to offset the costs of: </w:t>
      </w:r>
    </w:p>
    <w:p w:rsidR="008D27BF" w:rsidRDefault="008D27BF" w:rsidP="008D27BF">
      <w:pPr>
        <w:pStyle w:val="ListParagraph"/>
        <w:numPr>
          <w:ilvl w:val="0"/>
          <w:numId w:val="11"/>
        </w:numPr>
        <w:rPr>
          <w:rFonts w:ascii="Arial" w:hAnsi="Arial" w:cs="Arial"/>
        </w:rPr>
      </w:pPr>
      <w:r>
        <w:rPr>
          <w:rFonts w:ascii="Arial" w:hAnsi="Arial" w:cs="Arial"/>
        </w:rPr>
        <w:t>Scholar in Residence (Dr. Stephanie Green)</w:t>
      </w:r>
    </w:p>
    <w:p w:rsidR="008D27BF" w:rsidRDefault="008D27BF" w:rsidP="008D27BF">
      <w:pPr>
        <w:pStyle w:val="ListParagraph"/>
        <w:numPr>
          <w:ilvl w:val="0"/>
          <w:numId w:val="11"/>
        </w:numPr>
        <w:rPr>
          <w:rFonts w:ascii="Arial" w:hAnsi="Arial" w:cs="Arial"/>
        </w:rPr>
      </w:pPr>
      <w:r>
        <w:rPr>
          <w:rFonts w:ascii="Arial" w:hAnsi="Arial" w:cs="Arial"/>
        </w:rPr>
        <w:t>Tent rental for High Holidays</w:t>
      </w:r>
    </w:p>
    <w:p w:rsidR="002C4417" w:rsidRPr="002166C5" w:rsidRDefault="002C4417" w:rsidP="002C4417">
      <w:pPr>
        <w:pStyle w:val="ListParagraph"/>
        <w:numPr>
          <w:ilvl w:val="0"/>
          <w:numId w:val="11"/>
        </w:numPr>
        <w:rPr>
          <w:rFonts w:ascii="Arial" w:hAnsi="Arial" w:cs="Arial"/>
        </w:rPr>
      </w:pPr>
      <w:r>
        <w:rPr>
          <w:rFonts w:ascii="Arial" w:hAnsi="Arial" w:cs="Arial"/>
        </w:rPr>
        <w:t xml:space="preserve">KBI </w:t>
      </w:r>
      <w:proofErr w:type="spellStart"/>
      <w:r>
        <w:rPr>
          <w:rFonts w:ascii="Arial" w:hAnsi="Arial" w:cs="Arial"/>
        </w:rPr>
        <w:t>Kickoff</w:t>
      </w:r>
      <w:proofErr w:type="spellEnd"/>
      <w:r>
        <w:rPr>
          <w:rFonts w:ascii="Arial" w:hAnsi="Arial" w:cs="Arial"/>
        </w:rPr>
        <w:t xml:space="preserve"> event</w:t>
      </w:r>
    </w:p>
    <w:p w:rsidR="002C4417" w:rsidRDefault="002C4417" w:rsidP="002C4417">
      <w:pPr>
        <w:pStyle w:val="ListParagraph"/>
        <w:numPr>
          <w:ilvl w:val="0"/>
          <w:numId w:val="10"/>
        </w:numPr>
        <w:ind w:left="1134"/>
        <w:rPr>
          <w:rFonts w:ascii="Arial" w:hAnsi="Arial" w:cs="Arial"/>
        </w:rPr>
      </w:pPr>
      <w:r>
        <w:rPr>
          <w:rFonts w:ascii="Arial" w:hAnsi="Arial" w:cs="Arial"/>
        </w:rPr>
        <w:t>A portion of the Endowment Fund’s interest gains has been allocated for use this next quarter.</w:t>
      </w:r>
    </w:p>
    <w:p w:rsidR="002C4417" w:rsidRDefault="002C4417" w:rsidP="002C4417">
      <w:pPr>
        <w:pStyle w:val="ListParagraph"/>
        <w:numPr>
          <w:ilvl w:val="0"/>
          <w:numId w:val="10"/>
        </w:numPr>
        <w:ind w:left="1134"/>
        <w:rPr>
          <w:rFonts w:ascii="Arial" w:hAnsi="Arial" w:cs="Arial"/>
        </w:rPr>
      </w:pPr>
      <w:r>
        <w:rPr>
          <w:rFonts w:ascii="Arial" w:hAnsi="Arial" w:cs="Arial"/>
        </w:rPr>
        <w:t>We are on-track to have a financial year as expected.</w:t>
      </w:r>
    </w:p>
    <w:p w:rsidR="002C4417" w:rsidRDefault="002C4417" w:rsidP="002C4417">
      <w:pPr>
        <w:rPr>
          <w:rFonts w:ascii="Arial" w:hAnsi="Arial" w:cs="Arial"/>
        </w:rPr>
      </w:pPr>
    </w:p>
    <w:p w:rsidR="002C4417" w:rsidRDefault="002C4417" w:rsidP="002C4417">
      <w:pPr>
        <w:ind w:left="426"/>
        <w:rPr>
          <w:rFonts w:ascii="Arial" w:hAnsi="Arial" w:cs="Arial"/>
          <w:b/>
        </w:rPr>
      </w:pPr>
      <w:r>
        <w:rPr>
          <w:rFonts w:ascii="Arial" w:hAnsi="Arial" w:cs="Arial"/>
          <w:b/>
        </w:rPr>
        <w:t>2.3 Membership Status to Date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Victor </w:t>
      </w:r>
      <w:proofErr w:type="spellStart"/>
      <w:r>
        <w:rPr>
          <w:rFonts w:ascii="Arial" w:hAnsi="Arial" w:cs="Arial"/>
          <w:b/>
        </w:rPr>
        <w:t>Rabinovitch</w:t>
      </w:r>
      <w:proofErr w:type="spellEnd"/>
    </w:p>
    <w:p w:rsidR="002C4417" w:rsidRDefault="002C4417" w:rsidP="002C4417">
      <w:pPr>
        <w:ind w:left="426"/>
        <w:rPr>
          <w:rFonts w:ascii="Arial" w:hAnsi="Arial" w:cs="Arial"/>
          <w:b/>
        </w:rPr>
      </w:pPr>
    </w:p>
    <w:p w:rsidR="002C4417" w:rsidRDefault="002C4417" w:rsidP="002C4417">
      <w:pPr>
        <w:ind w:left="426"/>
        <w:rPr>
          <w:rFonts w:ascii="Arial" w:hAnsi="Arial" w:cs="Arial"/>
        </w:rPr>
      </w:pPr>
      <w:r>
        <w:rPr>
          <w:rFonts w:ascii="Arial" w:hAnsi="Arial" w:cs="Arial"/>
        </w:rPr>
        <w:t xml:space="preserve">Victor has met with Rabbi </w:t>
      </w:r>
      <w:proofErr w:type="spellStart"/>
      <w:r>
        <w:rPr>
          <w:rFonts w:ascii="Arial" w:hAnsi="Arial" w:cs="Arial"/>
        </w:rPr>
        <w:t>Kenter</w:t>
      </w:r>
      <w:proofErr w:type="spellEnd"/>
      <w:r>
        <w:rPr>
          <w:rFonts w:ascii="Arial" w:hAnsi="Arial" w:cs="Arial"/>
        </w:rPr>
        <w:t xml:space="preserve"> and </w:t>
      </w:r>
      <w:proofErr w:type="spellStart"/>
      <w:r>
        <w:rPr>
          <w:rFonts w:ascii="Arial" w:hAnsi="Arial" w:cs="Arial"/>
        </w:rPr>
        <w:t>Elisheva</w:t>
      </w:r>
      <w:proofErr w:type="spellEnd"/>
      <w:r>
        <w:rPr>
          <w:rFonts w:ascii="Arial" w:hAnsi="Arial" w:cs="Arial"/>
        </w:rPr>
        <w:t xml:space="preserve"> to review some inconsistencies in terms of membership</w:t>
      </w:r>
      <w:r w:rsidR="002166C5">
        <w:rPr>
          <w:rFonts w:ascii="Arial" w:hAnsi="Arial" w:cs="Arial"/>
        </w:rPr>
        <w:t xml:space="preserve"> reporting</w:t>
      </w:r>
      <w:r>
        <w:rPr>
          <w:rFonts w:ascii="Arial" w:hAnsi="Arial" w:cs="Arial"/>
        </w:rPr>
        <w:t xml:space="preserve"> since the merger of the two synagogues. The purpose of the meetings was to finalize membership numbers. For example, “on paper”, some </w:t>
      </w:r>
      <w:r w:rsidR="002166C5">
        <w:rPr>
          <w:rFonts w:ascii="Arial" w:hAnsi="Arial" w:cs="Arial"/>
        </w:rPr>
        <w:t>people are noted as</w:t>
      </w:r>
      <w:r w:rsidR="002904CF">
        <w:rPr>
          <w:rFonts w:ascii="Arial" w:hAnsi="Arial" w:cs="Arial"/>
        </w:rPr>
        <w:t xml:space="preserve"> “full members” but they have</w:t>
      </w:r>
      <w:r w:rsidR="009523CC">
        <w:rPr>
          <w:rFonts w:ascii="Arial" w:hAnsi="Arial" w:cs="Arial"/>
        </w:rPr>
        <w:t xml:space="preserve"> not paid the full membership amount.</w:t>
      </w:r>
    </w:p>
    <w:p w:rsidR="009523CC" w:rsidRDefault="009523CC" w:rsidP="002C4417">
      <w:pPr>
        <w:ind w:left="426"/>
        <w:rPr>
          <w:rFonts w:ascii="Arial" w:hAnsi="Arial" w:cs="Arial"/>
        </w:rPr>
      </w:pPr>
    </w:p>
    <w:p w:rsidR="009523CC" w:rsidRDefault="009523CC" w:rsidP="002C4417">
      <w:pPr>
        <w:ind w:left="426"/>
        <w:rPr>
          <w:rFonts w:ascii="Arial" w:hAnsi="Arial" w:cs="Arial"/>
        </w:rPr>
      </w:pPr>
      <w:r>
        <w:rPr>
          <w:rFonts w:ascii="Arial" w:hAnsi="Arial" w:cs="Arial"/>
        </w:rPr>
        <w:t>The meetings yielded the following findings:</w:t>
      </w:r>
    </w:p>
    <w:p w:rsidR="009523CC" w:rsidRDefault="009523CC" w:rsidP="002C4417">
      <w:pPr>
        <w:ind w:left="426"/>
        <w:rPr>
          <w:rFonts w:ascii="Arial" w:hAnsi="Arial" w:cs="Arial"/>
        </w:rPr>
      </w:pPr>
    </w:p>
    <w:p w:rsidR="009523CC" w:rsidRDefault="009523CC" w:rsidP="009523CC">
      <w:pPr>
        <w:pStyle w:val="ListParagraph"/>
        <w:numPr>
          <w:ilvl w:val="0"/>
          <w:numId w:val="12"/>
        </w:numPr>
        <w:rPr>
          <w:rFonts w:ascii="Arial" w:hAnsi="Arial" w:cs="Arial"/>
        </w:rPr>
      </w:pPr>
      <w:r>
        <w:rPr>
          <w:rFonts w:ascii="Arial" w:hAnsi="Arial" w:cs="Arial"/>
        </w:rPr>
        <w:t>Total number of households that have renewed: 527</w:t>
      </w:r>
    </w:p>
    <w:p w:rsidR="009523CC" w:rsidRDefault="009523CC" w:rsidP="009523CC">
      <w:pPr>
        <w:pStyle w:val="ListParagraph"/>
        <w:numPr>
          <w:ilvl w:val="0"/>
          <w:numId w:val="12"/>
        </w:numPr>
        <w:rPr>
          <w:rFonts w:ascii="Arial" w:hAnsi="Arial" w:cs="Arial"/>
        </w:rPr>
      </w:pPr>
      <w:r>
        <w:rPr>
          <w:rFonts w:ascii="Arial" w:hAnsi="Arial" w:cs="Arial"/>
        </w:rPr>
        <w:t xml:space="preserve">There are 67 additional households “on the books” from previous years that need to be reviewed. Of those, 20-25 </w:t>
      </w:r>
      <w:proofErr w:type="gramStart"/>
      <w:r>
        <w:rPr>
          <w:rFonts w:ascii="Arial" w:hAnsi="Arial" w:cs="Arial"/>
        </w:rPr>
        <w:t>are</w:t>
      </w:r>
      <w:proofErr w:type="gramEnd"/>
      <w:r>
        <w:rPr>
          <w:rFonts w:ascii="Arial" w:hAnsi="Arial" w:cs="Arial"/>
        </w:rPr>
        <w:t xml:space="preserve"> likely to renew and pay this year.</w:t>
      </w:r>
    </w:p>
    <w:p w:rsidR="009523CC" w:rsidRDefault="009523CC" w:rsidP="009523CC">
      <w:pPr>
        <w:pStyle w:val="ListParagraph"/>
        <w:numPr>
          <w:ilvl w:val="0"/>
          <w:numId w:val="12"/>
        </w:numPr>
        <w:rPr>
          <w:rFonts w:ascii="Arial" w:hAnsi="Arial" w:cs="Arial"/>
        </w:rPr>
      </w:pPr>
      <w:r>
        <w:rPr>
          <w:rFonts w:ascii="Arial" w:hAnsi="Arial" w:cs="Arial"/>
        </w:rPr>
        <w:t>“Younger Households” pay membership dues at a lower rate than “older households”.</w:t>
      </w:r>
    </w:p>
    <w:p w:rsidR="009523CC" w:rsidRDefault="009523CC" w:rsidP="009523CC">
      <w:pPr>
        <w:pStyle w:val="ListParagraph"/>
        <w:numPr>
          <w:ilvl w:val="0"/>
          <w:numId w:val="12"/>
        </w:numPr>
        <w:rPr>
          <w:rFonts w:ascii="Arial" w:hAnsi="Arial" w:cs="Arial"/>
        </w:rPr>
      </w:pPr>
      <w:r>
        <w:rPr>
          <w:rFonts w:ascii="Arial" w:hAnsi="Arial" w:cs="Arial"/>
        </w:rPr>
        <w:t>556 members are part of a couple; 262 members are single</w:t>
      </w:r>
    </w:p>
    <w:p w:rsidR="009523CC" w:rsidRDefault="009523CC" w:rsidP="009523CC">
      <w:pPr>
        <w:pStyle w:val="ListParagraph"/>
        <w:numPr>
          <w:ilvl w:val="0"/>
          <w:numId w:val="12"/>
        </w:numPr>
        <w:rPr>
          <w:rFonts w:ascii="Arial" w:hAnsi="Arial" w:cs="Arial"/>
        </w:rPr>
      </w:pPr>
      <w:r>
        <w:rPr>
          <w:rFonts w:ascii="Arial" w:hAnsi="Arial" w:cs="Arial"/>
        </w:rPr>
        <w:t>Associate Members (KBI burial privileges) is a complicated category and topic; discussion about this, as a Board, will begin in January.</w:t>
      </w:r>
    </w:p>
    <w:p w:rsidR="009523CC" w:rsidRDefault="009523CC" w:rsidP="009523CC">
      <w:pPr>
        <w:pStyle w:val="ListParagraph"/>
        <w:numPr>
          <w:ilvl w:val="0"/>
          <w:numId w:val="12"/>
        </w:numPr>
        <w:rPr>
          <w:rFonts w:ascii="Arial" w:hAnsi="Arial" w:cs="Arial"/>
        </w:rPr>
      </w:pPr>
      <w:r>
        <w:rPr>
          <w:rFonts w:ascii="Arial" w:hAnsi="Arial" w:cs="Arial"/>
        </w:rPr>
        <w:t>Currently, we have 54 Associate Households that have renewed; 65 Associate Households have not yet renewed and they will be contacted.</w:t>
      </w:r>
    </w:p>
    <w:p w:rsidR="003F3506" w:rsidRDefault="003F3506" w:rsidP="009523CC">
      <w:pPr>
        <w:pStyle w:val="ListParagraph"/>
        <w:numPr>
          <w:ilvl w:val="0"/>
          <w:numId w:val="12"/>
        </w:numPr>
        <w:rPr>
          <w:rFonts w:ascii="Arial" w:hAnsi="Arial" w:cs="Arial"/>
        </w:rPr>
      </w:pPr>
      <w:r>
        <w:rPr>
          <w:rFonts w:ascii="Arial" w:hAnsi="Arial" w:cs="Arial"/>
        </w:rPr>
        <w:t>Adults under the age of 22 are included as members and have been counted as part of the “singles”. They are asked to pay what they can and their dues are processed as donations.</w:t>
      </w:r>
    </w:p>
    <w:p w:rsidR="003F3506" w:rsidRDefault="003F3506" w:rsidP="009523CC">
      <w:pPr>
        <w:pStyle w:val="ListParagraph"/>
        <w:numPr>
          <w:ilvl w:val="0"/>
          <w:numId w:val="12"/>
        </w:numPr>
        <w:rPr>
          <w:rFonts w:ascii="Arial" w:hAnsi="Arial" w:cs="Arial"/>
        </w:rPr>
      </w:pPr>
      <w:r>
        <w:rPr>
          <w:rFonts w:ascii="Arial" w:hAnsi="Arial" w:cs="Arial"/>
        </w:rPr>
        <w:t xml:space="preserve">Adults between the ages of 25-30 are paid for in full (usually by their parents). Rabbi </w:t>
      </w:r>
      <w:proofErr w:type="spellStart"/>
      <w:r>
        <w:rPr>
          <w:rFonts w:ascii="Arial" w:hAnsi="Arial" w:cs="Arial"/>
        </w:rPr>
        <w:t>Kenter</w:t>
      </w:r>
      <w:proofErr w:type="spellEnd"/>
      <w:r>
        <w:rPr>
          <w:rFonts w:ascii="Arial" w:hAnsi="Arial" w:cs="Arial"/>
        </w:rPr>
        <w:t xml:space="preserve"> has been encouraging this age group to pay some amount too</w:t>
      </w:r>
      <w:r w:rsidR="002904CF">
        <w:rPr>
          <w:rFonts w:ascii="Arial" w:hAnsi="Arial" w:cs="Arial"/>
        </w:rPr>
        <w:t xml:space="preserve">, </w:t>
      </w:r>
      <w:r>
        <w:rPr>
          <w:rFonts w:ascii="Arial" w:hAnsi="Arial" w:cs="Arial"/>
        </w:rPr>
        <w:t xml:space="preserve">so that they can feel connected. </w:t>
      </w:r>
    </w:p>
    <w:p w:rsidR="009523CC" w:rsidRDefault="009523CC" w:rsidP="009523CC">
      <w:pPr>
        <w:rPr>
          <w:rFonts w:ascii="Arial" w:hAnsi="Arial" w:cs="Arial"/>
        </w:rPr>
      </w:pPr>
    </w:p>
    <w:p w:rsidR="009523CC" w:rsidRDefault="009523CC" w:rsidP="009523CC">
      <w:pPr>
        <w:ind w:left="426"/>
        <w:rPr>
          <w:rFonts w:ascii="Arial" w:hAnsi="Arial" w:cs="Arial"/>
        </w:rPr>
      </w:pPr>
      <w:r>
        <w:rPr>
          <w:rFonts w:ascii="Arial" w:hAnsi="Arial" w:cs="Arial"/>
        </w:rPr>
        <w:t xml:space="preserve">Norm asked if KBI collects membership dues from adult children of members. Rabbi </w:t>
      </w:r>
      <w:proofErr w:type="spellStart"/>
      <w:r>
        <w:rPr>
          <w:rFonts w:ascii="Arial" w:hAnsi="Arial" w:cs="Arial"/>
        </w:rPr>
        <w:t>Kenter</w:t>
      </w:r>
      <w:proofErr w:type="spellEnd"/>
      <w:r>
        <w:rPr>
          <w:rFonts w:ascii="Arial" w:hAnsi="Arial" w:cs="Arial"/>
        </w:rPr>
        <w:t xml:space="preserve"> replied that adult children are their own members and are added as separate members</w:t>
      </w:r>
      <w:r w:rsidR="003F3506">
        <w:rPr>
          <w:rFonts w:ascii="Arial" w:hAnsi="Arial" w:cs="Arial"/>
        </w:rPr>
        <w:t>.</w:t>
      </w:r>
    </w:p>
    <w:p w:rsidR="003F3506" w:rsidRDefault="003F3506" w:rsidP="009523CC">
      <w:pPr>
        <w:ind w:left="426"/>
        <w:rPr>
          <w:rFonts w:ascii="Arial" w:hAnsi="Arial" w:cs="Arial"/>
        </w:rPr>
      </w:pPr>
    </w:p>
    <w:p w:rsidR="003F3506" w:rsidRPr="009523CC" w:rsidRDefault="003F3506" w:rsidP="009523CC">
      <w:pPr>
        <w:ind w:left="426"/>
        <w:rPr>
          <w:rFonts w:ascii="Arial" w:hAnsi="Arial" w:cs="Arial"/>
        </w:rPr>
      </w:pPr>
      <w:r>
        <w:rPr>
          <w:rFonts w:ascii="Arial" w:hAnsi="Arial" w:cs="Arial"/>
        </w:rPr>
        <w:t xml:space="preserve">David Lyman asked about spending some resources to “clean up” </w:t>
      </w:r>
      <w:proofErr w:type="spellStart"/>
      <w:r>
        <w:rPr>
          <w:rFonts w:ascii="Arial" w:hAnsi="Arial" w:cs="Arial"/>
        </w:rPr>
        <w:t>Shul</w:t>
      </w:r>
      <w:proofErr w:type="spellEnd"/>
      <w:r>
        <w:rPr>
          <w:rFonts w:ascii="Arial" w:hAnsi="Arial" w:cs="Arial"/>
        </w:rPr>
        <w:t xml:space="preserve"> Cloud membership data. Jeff replied that as Chair of the Membership Committee, he is seeking volunteers to take on that task. </w:t>
      </w:r>
      <w:proofErr w:type="spellStart"/>
      <w:r>
        <w:rPr>
          <w:rFonts w:ascii="Arial" w:hAnsi="Arial" w:cs="Arial"/>
        </w:rPr>
        <w:t>Elisheva</w:t>
      </w:r>
      <w:proofErr w:type="spellEnd"/>
      <w:r>
        <w:rPr>
          <w:rFonts w:ascii="Arial" w:hAnsi="Arial" w:cs="Arial"/>
        </w:rPr>
        <w:t xml:space="preserve"> offered to work with the Membership Committee.</w:t>
      </w:r>
    </w:p>
    <w:p w:rsidR="003228E2" w:rsidRDefault="00797722" w:rsidP="00797722">
      <w:pPr>
        <w:rPr>
          <w:rFonts w:ascii="Arial" w:hAnsi="Arial" w:cs="Arial"/>
          <w:b/>
        </w:rPr>
      </w:pPr>
      <w:r>
        <w:rPr>
          <w:rFonts w:ascii="Arial" w:hAnsi="Arial" w:cs="Arial"/>
          <w:b/>
        </w:rPr>
        <w:t xml:space="preserve"> </w:t>
      </w:r>
    </w:p>
    <w:p w:rsidR="003228E2" w:rsidRDefault="003228E2" w:rsidP="003228E2">
      <w:pPr>
        <w:ind w:firstLine="426"/>
        <w:rPr>
          <w:rFonts w:ascii="Arial" w:hAnsi="Arial" w:cs="Arial"/>
          <w:b/>
        </w:rPr>
      </w:pPr>
    </w:p>
    <w:p w:rsidR="003228E2" w:rsidRPr="003F6A18" w:rsidRDefault="003228E2" w:rsidP="003228E2">
      <w:pPr>
        <w:pStyle w:val="ListParagraph"/>
        <w:numPr>
          <w:ilvl w:val="0"/>
          <w:numId w:val="1"/>
        </w:numPr>
        <w:rPr>
          <w:rFonts w:ascii="Arial" w:hAnsi="Arial" w:cs="Arial"/>
          <w:b/>
          <w:u w:val="single"/>
        </w:rPr>
      </w:pPr>
      <w:r w:rsidRPr="003F6A18">
        <w:rPr>
          <w:rFonts w:ascii="Arial" w:hAnsi="Arial" w:cs="Arial"/>
          <w:b/>
          <w:u w:val="single"/>
        </w:rPr>
        <w:t>REPORTING WITH DISCUSSION AND VOTE</w:t>
      </w:r>
    </w:p>
    <w:p w:rsidR="003228E2" w:rsidRDefault="003228E2" w:rsidP="003228E2">
      <w:pPr>
        <w:rPr>
          <w:rFonts w:ascii="Arial" w:hAnsi="Arial" w:cs="Arial"/>
          <w:b/>
          <w:u w:val="single"/>
        </w:rPr>
      </w:pPr>
    </w:p>
    <w:p w:rsidR="003228E2" w:rsidRPr="003F6A18" w:rsidRDefault="003228E2" w:rsidP="003228E2">
      <w:pPr>
        <w:rPr>
          <w:rFonts w:ascii="Arial" w:hAnsi="Arial" w:cs="Arial"/>
          <w:b/>
          <w:u w:val="single"/>
        </w:rPr>
      </w:pPr>
    </w:p>
    <w:p w:rsidR="003228E2" w:rsidRDefault="003228E2" w:rsidP="003228E2">
      <w:pPr>
        <w:ind w:firstLine="426"/>
        <w:rPr>
          <w:rFonts w:ascii="Arial" w:hAnsi="Arial" w:cs="Arial"/>
          <w:b/>
        </w:rPr>
      </w:pPr>
      <w:r>
        <w:rPr>
          <w:rFonts w:ascii="Arial" w:hAnsi="Arial" w:cs="Arial"/>
          <w:b/>
        </w:rPr>
        <w:t xml:space="preserve">3.1 </w:t>
      </w:r>
      <w:r w:rsidR="00797722">
        <w:rPr>
          <w:rFonts w:ascii="Arial" w:hAnsi="Arial" w:cs="Arial"/>
          <w:b/>
        </w:rPr>
        <w:t>Appointment of Committee Chairs</w:t>
      </w:r>
      <w:r>
        <w:rPr>
          <w:rFonts w:ascii="Arial" w:hAnsi="Arial" w:cs="Arial"/>
          <w:b/>
        </w:rPr>
        <w:tab/>
      </w:r>
      <w:r>
        <w:rPr>
          <w:rFonts w:ascii="Arial" w:hAnsi="Arial" w:cs="Arial"/>
          <w:b/>
        </w:rPr>
        <w:tab/>
      </w:r>
      <w:r w:rsidR="00797722">
        <w:rPr>
          <w:rFonts w:ascii="Arial" w:hAnsi="Arial" w:cs="Arial"/>
          <w:b/>
        </w:rPr>
        <w:tab/>
      </w:r>
    </w:p>
    <w:p w:rsidR="003228E2" w:rsidRDefault="003228E2" w:rsidP="003228E2">
      <w:pPr>
        <w:rPr>
          <w:rFonts w:ascii="Arial" w:hAnsi="Arial" w:cs="Arial"/>
          <w:b/>
        </w:rPr>
      </w:pPr>
    </w:p>
    <w:p w:rsidR="003228E2" w:rsidRDefault="00C6280F" w:rsidP="003228E2">
      <w:pPr>
        <w:rPr>
          <w:rFonts w:ascii="Arial" w:hAnsi="Arial" w:cs="Arial"/>
        </w:rPr>
      </w:pPr>
      <w:r>
        <w:rPr>
          <w:rFonts w:ascii="Arial" w:hAnsi="Arial" w:cs="Arial"/>
        </w:rPr>
        <w:t xml:space="preserve">Victor has committed to meeting with each </w:t>
      </w:r>
      <w:r w:rsidR="002904CF">
        <w:rPr>
          <w:rFonts w:ascii="Arial" w:hAnsi="Arial" w:cs="Arial"/>
        </w:rPr>
        <w:t xml:space="preserve">Committee </w:t>
      </w:r>
      <w:r>
        <w:rPr>
          <w:rFonts w:ascii="Arial" w:hAnsi="Arial" w:cs="Arial"/>
        </w:rPr>
        <w:t xml:space="preserve">Chair to review each committee’s Terms of Reference </w:t>
      </w:r>
      <w:r w:rsidR="002904CF">
        <w:rPr>
          <w:rFonts w:ascii="Arial" w:hAnsi="Arial" w:cs="Arial"/>
        </w:rPr>
        <w:t xml:space="preserve">and </w:t>
      </w:r>
      <w:r>
        <w:rPr>
          <w:rFonts w:ascii="Arial" w:hAnsi="Arial" w:cs="Arial"/>
        </w:rPr>
        <w:t>mandate.</w:t>
      </w:r>
    </w:p>
    <w:p w:rsidR="00C6280F" w:rsidRDefault="00C6280F" w:rsidP="003228E2">
      <w:pPr>
        <w:rPr>
          <w:rFonts w:ascii="Arial" w:hAnsi="Arial" w:cs="Arial"/>
        </w:rPr>
      </w:pPr>
    </w:p>
    <w:tbl>
      <w:tblPr>
        <w:tblStyle w:val="TableGrid"/>
        <w:tblW w:w="0" w:type="auto"/>
        <w:tblLook w:val="04A0" w:firstRow="1" w:lastRow="0" w:firstColumn="1" w:lastColumn="0" w:noHBand="0" w:noVBand="1"/>
      </w:tblPr>
      <w:tblGrid>
        <w:gridCol w:w="4428"/>
        <w:gridCol w:w="4428"/>
      </w:tblGrid>
      <w:tr w:rsidR="00C6280F" w:rsidTr="00C6280F">
        <w:tc>
          <w:tcPr>
            <w:tcW w:w="4428" w:type="dxa"/>
          </w:tcPr>
          <w:p w:rsidR="00C6280F" w:rsidRPr="00C6280F" w:rsidRDefault="00C6280F" w:rsidP="00C6280F">
            <w:pPr>
              <w:jc w:val="center"/>
              <w:rPr>
                <w:rFonts w:ascii="Arial" w:hAnsi="Arial" w:cs="Arial"/>
                <w:b/>
              </w:rPr>
            </w:pPr>
            <w:r>
              <w:rPr>
                <w:rFonts w:ascii="Arial" w:hAnsi="Arial" w:cs="Arial"/>
                <w:b/>
              </w:rPr>
              <w:t>Committee</w:t>
            </w:r>
          </w:p>
        </w:tc>
        <w:tc>
          <w:tcPr>
            <w:tcW w:w="4428" w:type="dxa"/>
          </w:tcPr>
          <w:p w:rsidR="00C6280F" w:rsidRPr="00C6280F" w:rsidRDefault="00C6280F" w:rsidP="00C6280F">
            <w:pPr>
              <w:jc w:val="center"/>
              <w:rPr>
                <w:rFonts w:ascii="Arial" w:hAnsi="Arial" w:cs="Arial"/>
                <w:b/>
              </w:rPr>
            </w:pPr>
            <w:r>
              <w:rPr>
                <w:rFonts w:ascii="Arial" w:hAnsi="Arial" w:cs="Arial"/>
                <w:b/>
              </w:rPr>
              <w:t>Chair</w:t>
            </w:r>
          </w:p>
        </w:tc>
      </w:tr>
      <w:tr w:rsidR="00C6280F" w:rsidTr="00C6280F">
        <w:tc>
          <w:tcPr>
            <w:tcW w:w="4428" w:type="dxa"/>
          </w:tcPr>
          <w:p w:rsidR="00C6280F" w:rsidRDefault="00C6280F" w:rsidP="003228E2">
            <w:pPr>
              <w:rPr>
                <w:rFonts w:ascii="Arial" w:hAnsi="Arial" w:cs="Arial"/>
              </w:rPr>
            </w:pPr>
            <w:r>
              <w:rPr>
                <w:rFonts w:ascii="Arial" w:hAnsi="Arial" w:cs="Arial"/>
              </w:rPr>
              <w:t>1. Ritual</w:t>
            </w:r>
          </w:p>
        </w:tc>
        <w:tc>
          <w:tcPr>
            <w:tcW w:w="4428" w:type="dxa"/>
          </w:tcPr>
          <w:p w:rsidR="00C6280F" w:rsidRDefault="00C6280F" w:rsidP="003228E2">
            <w:pPr>
              <w:rPr>
                <w:rFonts w:ascii="Arial" w:hAnsi="Arial" w:cs="Arial"/>
              </w:rPr>
            </w:pPr>
            <w:r>
              <w:rPr>
                <w:rFonts w:ascii="Arial" w:hAnsi="Arial" w:cs="Arial"/>
              </w:rPr>
              <w:t xml:space="preserve">Ralph </w:t>
            </w:r>
            <w:proofErr w:type="spellStart"/>
            <w:r>
              <w:rPr>
                <w:rFonts w:ascii="Arial" w:hAnsi="Arial" w:cs="Arial"/>
              </w:rPr>
              <w:t>Anzarouth</w:t>
            </w:r>
            <w:proofErr w:type="spellEnd"/>
          </w:p>
        </w:tc>
      </w:tr>
      <w:tr w:rsidR="00C6280F" w:rsidTr="00C6280F">
        <w:tc>
          <w:tcPr>
            <w:tcW w:w="4428" w:type="dxa"/>
          </w:tcPr>
          <w:p w:rsidR="00C6280F" w:rsidRDefault="00C6280F" w:rsidP="003228E2">
            <w:pPr>
              <w:rPr>
                <w:rFonts w:ascii="Arial" w:hAnsi="Arial" w:cs="Arial"/>
              </w:rPr>
            </w:pPr>
            <w:r>
              <w:rPr>
                <w:rFonts w:ascii="Arial" w:hAnsi="Arial" w:cs="Arial"/>
              </w:rPr>
              <w:t>2. Youth</w:t>
            </w:r>
          </w:p>
        </w:tc>
        <w:tc>
          <w:tcPr>
            <w:tcW w:w="4428" w:type="dxa"/>
          </w:tcPr>
          <w:p w:rsidR="00C6280F" w:rsidRDefault="00C6280F" w:rsidP="003228E2">
            <w:pPr>
              <w:rPr>
                <w:rFonts w:ascii="Arial" w:hAnsi="Arial" w:cs="Arial"/>
              </w:rPr>
            </w:pPr>
            <w:proofErr w:type="spellStart"/>
            <w:r>
              <w:rPr>
                <w:rFonts w:ascii="Arial" w:hAnsi="Arial" w:cs="Arial"/>
              </w:rPr>
              <w:t>Jaimee</w:t>
            </w:r>
            <w:proofErr w:type="spellEnd"/>
            <w:r>
              <w:rPr>
                <w:rFonts w:ascii="Arial" w:hAnsi="Arial" w:cs="Arial"/>
              </w:rPr>
              <w:t xml:space="preserve"> </w:t>
            </w:r>
            <w:proofErr w:type="spellStart"/>
            <w:r>
              <w:rPr>
                <w:rFonts w:ascii="Arial" w:hAnsi="Arial" w:cs="Arial"/>
              </w:rPr>
              <w:t>Mitzmacher</w:t>
            </w:r>
            <w:proofErr w:type="spellEnd"/>
          </w:p>
        </w:tc>
      </w:tr>
      <w:tr w:rsidR="00C6280F" w:rsidTr="00C6280F">
        <w:tc>
          <w:tcPr>
            <w:tcW w:w="4428" w:type="dxa"/>
          </w:tcPr>
          <w:p w:rsidR="00C6280F" w:rsidRDefault="00C6280F" w:rsidP="003228E2">
            <w:pPr>
              <w:rPr>
                <w:rFonts w:ascii="Arial" w:hAnsi="Arial" w:cs="Arial"/>
              </w:rPr>
            </w:pPr>
            <w:r>
              <w:rPr>
                <w:rFonts w:ascii="Arial" w:hAnsi="Arial" w:cs="Arial"/>
              </w:rPr>
              <w:t>3. Adult Education</w:t>
            </w:r>
          </w:p>
        </w:tc>
        <w:tc>
          <w:tcPr>
            <w:tcW w:w="4428" w:type="dxa"/>
          </w:tcPr>
          <w:p w:rsidR="00C6280F" w:rsidRDefault="00C6280F" w:rsidP="003228E2">
            <w:pPr>
              <w:rPr>
                <w:rFonts w:ascii="Arial" w:hAnsi="Arial" w:cs="Arial"/>
              </w:rPr>
            </w:pPr>
            <w:r>
              <w:rPr>
                <w:rFonts w:ascii="Arial" w:hAnsi="Arial" w:cs="Arial"/>
              </w:rPr>
              <w:t xml:space="preserve">David </w:t>
            </w:r>
            <w:proofErr w:type="spellStart"/>
            <w:r>
              <w:rPr>
                <w:rFonts w:ascii="Arial" w:hAnsi="Arial" w:cs="Arial"/>
              </w:rPr>
              <w:t>Roytenberg</w:t>
            </w:r>
            <w:proofErr w:type="spellEnd"/>
          </w:p>
        </w:tc>
      </w:tr>
      <w:tr w:rsidR="00C6280F" w:rsidTr="00C6280F">
        <w:tc>
          <w:tcPr>
            <w:tcW w:w="4428" w:type="dxa"/>
          </w:tcPr>
          <w:p w:rsidR="00C6280F" w:rsidRDefault="00C6280F" w:rsidP="003228E2">
            <w:pPr>
              <w:rPr>
                <w:rFonts w:ascii="Arial" w:hAnsi="Arial" w:cs="Arial"/>
              </w:rPr>
            </w:pPr>
            <w:r>
              <w:rPr>
                <w:rFonts w:ascii="Arial" w:hAnsi="Arial" w:cs="Arial"/>
              </w:rPr>
              <w:t>4. Governance</w:t>
            </w:r>
          </w:p>
        </w:tc>
        <w:tc>
          <w:tcPr>
            <w:tcW w:w="4428" w:type="dxa"/>
          </w:tcPr>
          <w:p w:rsidR="00C6280F" w:rsidRDefault="00C6280F" w:rsidP="003228E2">
            <w:pPr>
              <w:rPr>
                <w:rFonts w:ascii="Arial" w:hAnsi="Arial" w:cs="Arial"/>
              </w:rPr>
            </w:pPr>
            <w:r>
              <w:rPr>
                <w:rFonts w:ascii="Arial" w:hAnsi="Arial" w:cs="Arial"/>
              </w:rPr>
              <w:t xml:space="preserve">Stephen </w:t>
            </w:r>
            <w:proofErr w:type="spellStart"/>
            <w:r>
              <w:rPr>
                <w:rFonts w:ascii="Arial" w:hAnsi="Arial" w:cs="Arial"/>
              </w:rPr>
              <w:t>Bindman</w:t>
            </w:r>
            <w:proofErr w:type="spellEnd"/>
          </w:p>
        </w:tc>
      </w:tr>
      <w:tr w:rsidR="00C6280F" w:rsidTr="00C6280F">
        <w:tc>
          <w:tcPr>
            <w:tcW w:w="4428" w:type="dxa"/>
          </w:tcPr>
          <w:p w:rsidR="00C6280F" w:rsidRDefault="00C6280F" w:rsidP="003228E2">
            <w:pPr>
              <w:rPr>
                <w:rFonts w:ascii="Arial" w:hAnsi="Arial" w:cs="Arial"/>
              </w:rPr>
            </w:pPr>
            <w:r>
              <w:rPr>
                <w:rFonts w:ascii="Arial" w:hAnsi="Arial" w:cs="Arial"/>
              </w:rPr>
              <w:t>5. Life and Legacy</w:t>
            </w:r>
          </w:p>
        </w:tc>
        <w:tc>
          <w:tcPr>
            <w:tcW w:w="4428" w:type="dxa"/>
          </w:tcPr>
          <w:p w:rsidR="00C6280F" w:rsidRDefault="00C6280F" w:rsidP="003228E2">
            <w:pPr>
              <w:rPr>
                <w:rFonts w:ascii="Arial" w:hAnsi="Arial" w:cs="Arial"/>
              </w:rPr>
            </w:pPr>
            <w:r>
              <w:rPr>
                <w:rFonts w:ascii="Arial" w:hAnsi="Arial" w:cs="Arial"/>
              </w:rPr>
              <w:t>Howard Cohen</w:t>
            </w:r>
          </w:p>
        </w:tc>
      </w:tr>
      <w:tr w:rsidR="00C6280F" w:rsidTr="00C6280F">
        <w:tc>
          <w:tcPr>
            <w:tcW w:w="4428" w:type="dxa"/>
          </w:tcPr>
          <w:p w:rsidR="00C6280F" w:rsidRDefault="00C6280F" w:rsidP="003228E2">
            <w:pPr>
              <w:rPr>
                <w:rFonts w:ascii="Arial" w:hAnsi="Arial" w:cs="Arial"/>
              </w:rPr>
            </w:pPr>
            <w:r>
              <w:rPr>
                <w:rFonts w:ascii="Arial" w:hAnsi="Arial" w:cs="Arial"/>
              </w:rPr>
              <w:t>6. OTC at KBI</w:t>
            </w:r>
          </w:p>
        </w:tc>
        <w:tc>
          <w:tcPr>
            <w:tcW w:w="4428" w:type="dxa"/>
          </w:tcPr>
          <w:p w:rsidR="00C6280F" w:rsidRDefault="00C6280F" w:rsidP="003228E2">
            <w:pPr>
              <w:rPr>
                <w:rFonts w:ascii="Arial" w:hAnsi="Arial" w:cs="Arial"/>
              </w:rPr>
            </w:pPr>
            <w:r>
              <w:rPr>
                <w:rFonts w:ascii="Arial" w:hAnsi="Arial" w:cs="Arial"/>
              </w:rPr>
              <w:t xml:space="preserve">Jeremy </w:t>
            </w:r>
            <w:proofErr w:type="spellStart"/>
            <w:r>
              <w:rPr>
                <w:rFonts w:ascii="Arial" w:hAnsi="Arial" w:cs="Arial"/>
              </w:rPr>
              <w:t>Rudin</w:t>
            </w:r>
            <w:proofErr w:type="spellEnd"/>
          </w:p>
        </w:tc>
      </w:tr>
      <w:tr w:rsidR="00C6280F" w:rsidTr="00C6280F">
        <w:tc>
          <w:tcPr>
            <w:tcW w:w="4428" w:type="dxa"/>
          </w:tcPr>
          <w:p w:rsidR="00C6280F" w:rsidRDefault="00C6280F" w:rsidP="003228E2">
            <w:pPr>
              <w:rPr>
                <w:rFonts w:ascii="Arial" w:hAnsi="Arial" w:cs="Arial"/>
              </w:rPr>
            </w:pPr>
            <w:r>
              <w:rPr>
                <w:rFonts w:ascii="Arial" w:hAnsi="Arial" w:cs="Arial"/>
              </w:rPr>
              <w:t>7. Building and Lands</w:t>
            </w:r>
          </w:p>
        </w:tc>
        <w:tc>
          <w:tcPr>
            <w:tcW w:w="4428" w:type="dxa"/>
          </w:tcPr>
          <w:p w:rsidR="00C6280F" w:rsidRDefault="00C6280F" w:rsidP="003228E2">
            <w:pPr>
              <w:rPr>
                <w:rFonts w:ascii="Arial" w:hAnsi="Arial" w:cs="Arial"/>
              </w:rPr>
            </w:pPr>
            <w:r>
              <w:rPr>
                <w:rFonts w:ascii="Arial" w:hAnsi="Arial" w:cs="Arial"/>
              </w:rPr>
              <w:t xml:space="preserve">Jay </w:t>
            </w:r>
            <w:proofErr w:type="spellStart"/>
            <w:r>
              <w:rPr>
                <w:rFonts w:ascii="Arial" w:hAnsi="Arial" w:cs="Arial"/>
              </w:rPr>
              <w:t>Amdur</w:t>
            </w:r>
            <w:proofErr w:type="spellEnd"/>
          </w:p>
        </w:tc>
      </w:tr>
    </w:tbl>
    <w:p w:rsidR="003228E2" w:rsidRDefault="003228E2" w:rsidP="002904CF">
      <w:pPr>
        <w:ind w:left="426"/>
        <w:rPr>
          <w:rFonts w:ascii="Arial" w:hAnsi="Arial" w:cs="Arial"/>
          <w:b/>
          <w:u w:val="single"/>
        </w:rPr>
      </w:pPr>
      <w:r w:rsidRPr="00A03F24">
        <w:rPr>
          <w:rFonts w:ascii="Arial" w:hAnsi="Arial" w:cs="Arial"/>
          <w:b/>
          <w:u w:val="single"/>
        </w:rPr>
        <w:t xml:space="preserve">A motion was made by </w:t>
      </w:r>
      <w:r w:rsidR="00C6280F">
        <w:rPr>
          <w:rFonts w:ascii="Arial" w:hAnsi="Arial" w:cs="Arial"/>
          <w:b/>
          <w:u w:val="single"/>
        </w:rPr>
        <w:t xml:space="preserve">Norm </w:t>
      </w:r>
      <w:proofErr w:type="spellStart"/>
      <w:r w:rsidR="00C6280F">
        <w:rPr>
          <w:rFonts w:ascii="Arial" w:hAnsi="Arial" w:cs="Arial"/>
          <w:b/>
          <w:u w:val="single"/>
        </w:rPr>
        <w:t>Ferkin</w:t>
      </w:r>
      <w:proofErr w:type="spellEnd"/>
      <w:r w:rsidRPr="00A03F24">
        <w:rPr>
          <w:rFonts w:ascii="Arial" w:hAnsi="Arial" w:cs="Arial"/>
          <w:b/>
          <w:u w:val="single"/>
        </w:rPr>
        <w:t xml:space="preserve"> and seconded by </w:t>
      </w:r>
      <w:r w:rsidR="00C6280F">
        <w:rPr>
          <w:rFonts w:ascii="Arial" w:hAnsi="Arial" w:cs="Arial"/>
          <w:b/>
          <w:u w:val="single"/>
        </w:rPr>
        <w:t xml:space="preserve">Jeremy </w:t>
      </w:r>
      <w:proofErr w:type="spellStart"/>
      <w:r w:rsidR="00C6280F">
        <w:rPr>
          <w:rFonts w:ascii="Arial" w:hAnsi="Arial" w:cs="Arial"/>
          <w:b/>
          <w:u w:val="single"/>
        </w:rPr>
        <w:t>Rudin</w:t>
      </w:r>
      <w:proofErr w:type="spellEnd"/>
      <w:r w:rsidRPr="00A03F24">
        <w:rPr>
          <w:rFonts w:ascii="Arial" w:hAnsi="Arial" w:cs="Arial"/>
          <w:b/>
          <w:u w:val="single"/>
        </w:rPr>
        <w:t xml:space="preserve"> to </w:t>
      </w:r>
      <w:r w:rsidR="00C6280F">
        <w:rPr>
          <w:rFonts w:ascii="Arial" w:hAnsi="Arial" w:cs="Arial"/>
          <w:b/>
          <w:u w:val="single"/>
        </w:rPr>
        <w:t xml:space="preserve">install Ralph </w:t>
      </w:r>
      <w:proofErr w:type="spellStart"/>
      <w:r w:rsidR="00C6280F">
        <w:rPr>
          <w:rFonts w:ascii="Arial" w:hAnsi="Arial" w:cs="Arial"/>
          <w:b/>
          <w:u w:val="single"/>
        </w:rPr>
        <w:t>Anzarouth</w:t>
      </w:r>
      <w:proofErr w:type="spellEnd"/>
      <w:r w:rsidR="00C6280F">
        <w:rPr>
          <w:rFonts w:ascii="Arial" w:hAnsi="Arial" w:cs="Arial"/>
          <w:b/>
          <w:u w:val="single"/>
        </w:rPr>
        <w:t xml:space="preserve">, </w:t>
      </w:r>
      <w:proofErr w:type="spellStart"/>
      <w:r w:rsidR="00C6280F">
        <w:rPr>
          <w:rFonts w:ascii="Arial" w:hAnsi="Arial" w:cs="Arial"/>
          <w:b/>
          <w:u w:val="single"/>
        </w:rPr>
        <w:t>Jaimee</w:t>
      </w:r>
      <w:proofErr w:type="spellEnd"/>
      <w:r w:rsidR="00C6280F">
        <w:rPr>
          <w:rFonts w:ascii="Arial" w:hAnsi="Arial" w:cs="Arial"/>
          <w:b/>
          <w:u w:val="single"/>
        </w:rPr>
        <w:t xml:space="preserve"> </w:t>
      </w:r>
      <w:proofErr w:type="spellStart"/>
      <w:r w:rsidR="00C6280F">
        <w:rPr>
          <w:rFonts w:ascii="Arial" w:hAnsi="Arial" w:cs="Arial"/>
          <w:b/>
          <w:u w:val="single"/>
        </w:rPr>
        <w:t>Mitzmacher</w:t>
      </w:r>
      <w:proofErr w:type="spellEnd"/>
      <w:r w:rsidR="00C6280F">
        <w:rPr>
          <w:rFonts w:ascii="Arial" w:hAnsi="Arial" w:cs="Arial"/>
          <w:b/>
          <w:u w:val="single"/>
        </w:rPr>
        <w:t xml:space="preserve">, David </w:t>
      </w:r>
      <w:proofErr w:type="spellStart"/>
      <w:r w:rsidR="00C6280F">
        <w:rPr>
          <w:rFonts w:ascii="Arial" w:hAnsi="Arial" w:cs="Arial"/>
          <w:b/>
          <w:u w:val="single"/>
        </w:rPr>
        <w:t>Roytenberg</w:t>
      </w:r>
      <w:proofErr w:type="spellEnd"/>
      <w:r w:rsidR="00C6280F">
        <w:rPr>
          <w:rFonts w:ascii="Arial" w:hAnsi="Arial" w:cs="Arial"/>
          <w:b/>
          <w:u w:val="single"/>
        </w:rPr>
        <w:t xml:space="preserve">, Stephen </w:t>
      </w:r>
      <w:proofErr w:type="spellStart"/>
      <w:r w:rsidR="00C6280F">
        <w:rPr>
          <w:rFonts w:ascii="Arial" w:hAnsi="Arial" w:cs="Arial"/>
          <w:b/>
          <w:u w:val="single"/>
        </w:rPr>
        <w:t>Bindman</w:t>
      </w:r>
      <w:proofErr w:type="spellEnd"/>
      <w:r w:rsidR="00C6280F">
        <w:rPr>
          <w:rFonts w:ascii="Arial" w:hAnsi="Arial" w:cs="Arial"/>
          <w:b/>
          <w:u w:val="single"/>
        </w:rPr>
        <w:t xml:space="preserve">, Howard Cohen, Jeremy </w:t>
      </w:r>
      <w:proofErr w:type="spellStart"/>
      <w:r w:rsidR="00C6280F">
        <w:rPr>
          <w:rFonts w:ascii="Arial" w:hAnsi="Arial" w:cs="Arial"/>
          <w:b/>
          <w:u w:val="single"/>
        </w:rPr>
        <w:t>Rudin</w:t>
      </w:r>
      <w:proofErr w:type="spellEnd"/>
      <w:r w:rsidR="00C6280F">
        <w:rPr>
          <w:rFonts w:ascii="Arial" w:hAnsi="Arial" w:cs="Arial"/>
          <w:b/>
          <w:u w:val="single"/>
        </w:rPr>
        <w:t xml:space="preserve"> and Jay </w:t>
      </w:r>
      <w:proofErr w:type="spellStart"/>
      <w:r w:rsidR="002904CF">
        <w:rPr>
          <w:rFonts w:ascii="Arial" w:hAnsi="Arial" w:cs="Arial"/>
          <w:b/>
          <w:u w:val="single"/>
        </w:rPr>
        <w:t>Amdur</w:t>
      </w:r>
      <w:proofErr w:type="spellEnd"/>
      <w:r w:rsidR="002904CF">
        <w:rPr>
          <w:rFonts w:ascii="Arial" w:hAnsi="Arial" w:cs="Arial"/>
          <w:b/>
          <w:u w:val="single"/>
        </w:rPr>
        <w:t xml:space="preserve"> as</w:t>
      </w:r>
      <w:r w:rsidR="0035038D">
        <w:rPr>
          <w:rFonts w:ascii="Arial" w:hAnsi="Arial" w:cs="Arial"/>
          <w:b/>
          <w:u w:val="single"/>
        </w:rPr>
        <w:t xml:space="preserve"> Chairs of their respective committees.</w:t>
      </w:r>
    </w:p>
    <w:p w:rsidR="003228E2" w:rsidRDefault="003228E2" w:rsidP="003228E2">
      <w:pPr>
        <w:ind w:left="426"/>
        <w:rPr>
          <w:rFonts w:ascii="Arial" w:hAnsi="Arial" w:cs="Arial"/>
          <w:b/>
          <w:u w:val="single"/>
        </w:rPr>
      </w:pPr>
    </w:p>
    <w:p w:rsidR="003228E2" w:rsidRDefault="003228E2" w:rsidP="003228E2">
      <w:pPr>
        <w:ind w:left="426"/>
        <w:rPr>
          <w:rFonts w:ascii="Arial" w:hAnsi="Arial" w:cs="Arial"/>
          <w:b/>
          <w:u w:val="single"/>
        </w:rPr>
      </w:pPr>
      <w:r w:rsidRPr="00A03F24">
        <w:rPr>
          <w:rFonts w:ascii="Arial" w:hAnsi="Arial" w:cs="Arial"/>
          <w:b/>
          <w:u w:val="single"/>
        </w:rPr>
        <w:t>All were in favour. The motion was carried.</w:t>
      </w:r>
    </w:p>
    <w:p w:rsidR="003228E2" w:rsidRDefault="003228E2" w:rsidP="003228E2">
      <w:pPr>
        <w:ind w:left="426"/>
        <w:rPr>
          <w:rFonts w:ascii="Arial" w:hAnsi="Arial" w:cs="Arial"/>
          <w:b/>
          <w:u w:val="single"/>
        </w:rPr>
      </w:pPr>
    </w:p>
    <w:p w:rsidR="0035038D" w:rsidRDefault="0035038D" w:rsidP="0035038D">
      <w:pPr>
        <w:ind w:left="426"/>
        <w:rPr>
          <w:rFonts w:ascii="Arial" w:hAnsi="Arial" w:cs="Arial"/>
          <w:b/>
          <w:u w:val="single"/>
        </w:rPr>
      </w:pPr>
      <w:r w:rsidRPr="00A03F24">
        <w:rPr>
          <w:rFonts w:ascii="Arial" w:hAnsi="Arial" w:cs="Arial"/>
          <w:b/>
          <w:u w:val="single"/>
        </w:rPr>
        <w:t xml:space="preserve">A motion was made by </w:t>
      </w:r>
      <w:r>
        <w:rPr>
          <w:rFonts w:ascii="Arial" w:hAnsi="Arial" w:cs="Arial"/>
          <w:b/>
          <w:u w:val="single"/>
        </w:rPr>
        <w:t xml:space="preserve">Norm </w:t>
      </w:r>
      <w:proofErr w:type="spellStart"/>
      <w:r>
        <w:rPr>
          <w:rFonts w:ascii="Arial" w:hAnsi="Arial" w:cs="Arial"/>
          <w:b/>
          <w:u w:val="single"/>
        </w:rPr>
        <w:t>Ferkin</w:t>
      </w:r>
      <w:proofErr w:type="spellEnd"/>
      <w:r w:rsidRPr="00A03F24">
        <w:rPr>
          <w:rFonts w:ascii="Arial" w:hAnsi="Arial" w:cs="Arial"/>
          <w:b/>
          <w:u w:val="single"/>
        </w:rPr>
        <w:t xml:space="preserve"> and seconded by </w:t>
      </w:r>
      <w:r>
        <w:rPr>
          <w:rFonts w:ascii="Arial" w:hAnsi="Arial" w:cs="Arial"/>
          <w:b/>
          <w:u w:val="single"/>
        </w:rPr>
        <w:t xml:space="preserve">Jeremy </w:t>
      </w:r>
      <w:proofErr w:type="spellStart"/>
      <w:r>
        <w:rPr>
          <w:rFonts w:ascii="Arial" w:hAnsi="Arial" w:cs="Arial"/>
          <w:b/>
          <w:u w:val="single"/>
        </w:rPr>
        <w:t>Rudin</w:t>
      </w:r>
      <w:proofErr w:type="spellEnd"/>
      <w:r w:rsidRPr="00A03F24">
        <w:rPr>
          <w:rFonts w:ascii="Arial" w:hAnsi="Arial" w:cs="Arial"/>
          <w:b/>
          <w:u w:val="single"/>
        </w:rPr>
        <w:t xml:space="preserve"> to </w:t>
      </w:r>
      <w:r>
        <w:rPr>
          <w:rFonts w:ascii="Arial" w:hAnsi="Arial" w:cs="Arial"/>
          <w:b/>
          <w:u w:val="single"/>
        </w:rPr>
        <w:t>install Judah Silverman</w:t>
      </w:r>
      <w:r w:rsidRPr="00A03F24">
        <w:rPr>
          <w:rFonts w:ascii="Arial" w:hAnsi="Arial" w:cs="Arial"/>
          <w:b/>
          <w:u w:val="single"/>
        </w:rPr>
        <w:t xml:space="preserve"> </w:t>
      </w:r>
      <w:r>
        <w:rPr>
          <w:rFonts w:ascii="Arial" w:hAnsi="Arial" w:cs="Arial"/>
          <w:b/>
          <w:u w:val="single"/>
        </w:rPr>
        <w:t>as Chair of the Nominating Committee.</w:t>
      </w:r>
    </w:p>
    <w:p w:rsidR="0035038D" w:rsidRDefault="0035038D" w:rsidP="0035038D">
      <w:pPr>
        <w:ind w:left="426"/>
        <w:rPr>
          <w:rFonts w:ascii="Arial" w:hAnsi="Arial" w:cs="Arial"/>
          <w:b/>
          <w:u w:val="single"/>
        </w:rPr>
      </w:pPr>
    </w:p>
    <w:p w:rsidR="003228E2" w:rsidRDefault="0035038D" w:rsidP="0035038D">
      <w:pPr>
        <w:ind w:left="426"/>
        <w:rPr>
          <w:rFonts w:ascii="Arial" w:hAnsi="Arial" w:cs="Arial"/>
        </w:rPr>
      </w:pPr>
      <w:r w:rsidRPr="00A03F24">
        <w:rPr>
          <w:rFonts w:ascii="Arial" w:hAnsi="Arial" w:cs="Arial"/>
          <w:b/>
          <w:u w:val="single"/>
        </w:rPr>
        <w:t>All were in favour. The motion was carried</w:t>
      </w:r>
      <w:r>
        <w:rPr>
          <w:rFonts w:ascii="Arial" w:hAnsi="Arial" w:cs="Arial"/>
          <w:b/>
          <w:u w:val="single"/>
        </w:rPr>
        <w:t>.</w:t>
      </w:r>
    </w:p>
    <w:p w:rsidR="003228E2" w:rsidRDefault="003228E2" w:rsidP="003228E2">
      <w:pPr>
        <w:ind w:firstLine="426"/>
        <w:rPr>
          <w:rFonts w:ascii="Arial" w:hAnsi="Arial" w:cs="Arial"/>
          <w:b/>
        </w:rPr>
      </w:pPr>
    </w:p>
    <w:p w:rsidR="0035038D" w:rsidRDefault="0035038D" w:rsidP="003228E2">
      <w:pPr>
        <w:ind w:firstLine="426"/>
        <w:rPr>
          <w:rFonts w:ascii="Arial" w:hAnsi="Arial" w:cs="Arial"/>
          <w:b/>
        </w:rPr>
      </w:pPr>
    </w:p>
    <w:p w:rsidR="0035038D" w:rsidRDefault="0035038D" w:rsidP="003228E2">
      <w:pPr>
        <w:ind w:firstLine="426"/>
        <w:rPr>
          <w:rFonts w:ascii="Arial" w:hAnsi="Arial" w:cs="Arial"/>
          <w:b/>
        </w:rPr>
      </w:pPr>
      <w:r>
        <w:rPr>
          <w:rFonts w:ascii="Arial" w:hAnsi="Arial" w:cs="Arial"/>
          <w:b/>
        </w:rPr>
        <w:t xml:space="preserve">3.2 Appointment of Personnel Committee Chair </w:t>
      </w:r>
    </w:p>
    <w:p w:rsidR="0035038D" w:rsidRDefault="0035038D" w:rsidP="003228E2">
      <w:pPr>
        <w:ind w:firstLine="426"/>
        <w:rPr>
          <w:rFonts w:ascii="Arial" w:hAnsi="Arial" w:cs="Arial"/>
          <w:b/>
        </w:rPr>
      </w:pPr>
    </w:p>
    <w:p w:rsidR="0035038D" w:rsidRDefault="0035038D" w:rsidP="0035038D">
      <w:pPr>
        <w:ind w:left="426"/>
        <w:rPr>
          <w:rFonts w:ascii="Arial" w:hAnsi="Arial" w:cs="Arial"/>
          <w:b/>
          <w:u w:val="single"/>
        </w:rPr>
      </w:pPr>
      <w:r w:rsidRPr="00A03F24">
        <w:rPr>
          <w:rFonts w:ascii="Arial" w:hAnsi="Arial" w:cs="Arial"/>
          <w:b/>
          <w:u w:val="single"/>
        </w:rPr>
        <w:t xml:space="preserve">A motion was made by </w:t>
      </w:r>
      <w:r>
        <w:rPr>
          <w:rFonts w:ascii="Arial" w:hAnsi="Arial" w:cs="Arial"/>
          <w:b/>
          <w:u w:val="single"/>
        </w:rPr>
        <w:t>David Lyman</w:t>
      </w:r>
      <w:r w:rsidRPr="00A03F24">
        <w:rPr>
          <w:rFonts w:ascii="Arial" w:hAnsi="Arial" w:cs="Arial"/>
          <w:b/>
          <w:u w:val="single"/>
        </w:rPr>
        <w:t xml:space="preserve"> and seconded by </w:t>
      </w:r>
      <w:r>
        <w:rPr>
          <w:rFonts w:ascii="Arial" w:hAnsi="Arial" w:cs="Arial"/>
          <w:b/>
          <w:u w:val="single"/>
        </w:rPr>
        <w:t xml:space="preserve">David </w:t>
      </w:r>
      <w:proofErr w:type="spellStart"/>
      <w:r>
        <w:rPr>
          <w:rFonts w:ascii="Arial" w:hAnsi="Arial" w:cs="Arial"/>
          <w:b/>
          <w:u w:val="single"/>
        </w:rPr>
        <w:t>Roytenberg</w:t>
      </w:r>
      <w:proofErr w:type="spellEnd"/>
      <w:r w:rsidRPr="00A03F24">
        <w:rPr>
          <w:rFonts w:ascii="Arial" w:hAnsi="Arial" w:cs="Arial"/>
          <w:b/>
          <w:u w:val="single"/>
        </w:rPr>
        <w:t xml:space="preserve"> to </w:t>
      </w:r>
      <w:r>
        <w:rPr>
          <w:rFonts w:ascii="Arial" w:hAnsi="Arial" w:cs="Arial"/>
          <w:b/>
          <w:u w:val="single"/>
        </w:rPr>
        <w:t xml:space="preserve">install Jeremy </w:t>
      </w:r>
      <w:proofErr w:type="spellStart"/>
      <w:r>
        <w:rPr>
          <w:rFonts w:ascii="Arial" w:hAnsi="Arial" w:cs="Arial"/>
          <w:b/>
          <w:u w:val="single"/>
        </w:rPr>
        <w:t>Rudin</w:t>
      </w:r>
      <w:proofErr w:type="spellEnd"/>
      <w:r w:rsidRPr="00A03F24">
        <w:rPr>
          <w:rFonts w:ascii="Arial" w:hAnsi="Arial" w:cs="Arial"/>
          <w:b/>
          <w:u w:val="single"/>
        </w:rPr>
        <w:t xml:space="preserve"> </w:t>
      </w:r>
      <w:r>
        <w:rPr>
          <w:rFonts w:ascii="Arial" w:hAnsi="Arial" w:cs="Arial"/>
          <w:b/>
          <w:u w:val="single"/>
        </w:rPr>
        <w:t>as Chair of the Personnel Committee.</w:t>
      </w:r>
    </w:p>
    <w:p w:rsidR="0035038D" w:rsidRDefault="0035038D" w:rsidP="0035038D">
      <w:pPr>
        <w:ind w:left="426"/>
        <w:rPr>
          <w:rFonts w:ascii="Arial" w:hAnsi="Arial" w:cs="Arial"/>
          <w:b/>
          <w:u w:val="single"/>
        </w:rPr>
      </w:pPr>
    </w:p>
    <w:p w:rsidR="0035038D" w:rsidRDefault="0035038D" w:rsidP="0035038D">
      <w:pPr>
        <w:ind w:left="426"/>
        <w:rPr>
          <w:rFonts w:ascii="Arial" w:hAnsi="Arial" w:cs="Arial"/>
        </w:rPr>
      </w:pPr>
      <w:r w:rsidRPr="00A03F24">
        <w:rPr>
          <w:rFonts w:ascii="Arial" w:hAnsi="Arial" w:cs="Arial"/>
          <w:b/>
          <w:u w:val="single"/>
        </w:rPr>
        <w:t>All were in favour. The motion was carried</w:t>
      </w:r>
      <w:r>
        <w:rPr>
          <w:rFonts w:ascii="Arial" w:hAnsi="Arial" w:cs="Arial"/>
          <w:b/>
          <w:u w:val="single"/>
        </w:rPr>
        <w:t>.</w:t>
      </w:r>
    </w:p>
    <w:p w:rsidR="0035038D" w:rsidRDefault="0035038D" w:rsidP="003228E2">
      <w:pPr>
        <w:ind w:firstLine="426"/>
        <w:rPr>
          <w:rFonts w:ascii="Arial" w:hAnsi="Arial" w:cs="Arial"/>
          <w:b/>
        </w:rPr>
      </w:pPr>
    </w:p>
    <w:p w:rsidR="0035038D" w:rsidRDefault="0035038D" w:rsidP="003228E2">
      <w:pPr>
        <w:ind w:firstLine="426"/>
        <w:rPr>
          <w:rFonts w:ascii="Arial" w:hAnsi="Arial" w:cs="Arial"/>
          <w:b/>
        </w:rPr>
      </w:pPr>
    </w:p>
    <w:p w:rsidR="0035038D" w:rsidRDefault="0035038D" w:rsidP="0035038D">
      <w:pPr>
        <w:ind w:firstLine="426"/>
        <w:rPr>
          <w:rFonts w:ascii="Arial" w:hAnsi="Arial" w:cs="Arial"/>
          <w:b/>
        </w:rPr>
      </w:pPr>
      <w:r>
        <w:rPr>
          <w:rFonts w:ascii="Arial" w:hAnsi="Arial" w:cs="Arial"/>
          <w:b/>
        </w:rPr>
        <w:t xml:space="preserve">3.3 Designation of Signing Officers </w:t>
      </w:r>
    </w:p>
    <w:p w:rsidR="0035038D" w:rsidRDefault="0035038D" w:rsidP="0035038D">
      <w:pPr>
        <w:ind w:firstLine="426"/>
        <w:rPr>
          <w:rFonts w:ascii="Arial" w:hAnsi="Arial" w:cs="Arial"/>
          <w:b/>
        </w:rPr>
      </w:pPr>
    </w:p>
    <w:p w:rsidR="0035038D" w:rsidRDefault="0035038D" w:rsidP="0035038D">
      <w:pPr>
        <w:ind w:left="426"/>
        <w:rPr>
          <w:rFonts w:ascii="Arial" w:hAnsi="Arial" w:cs="Arial"/>
          <w:b/>
          <w:u w:val="single"/>
        </w:rPr>
      </w:pPr>
      <w:r w:rsidRPr="00A03F24">
        <w:rPr>
          <w:rFonts w:ascii="Arial" w:hAnsi="Arial" w:cs="Arial"/>
          <w:b/>
          <w:u w:val="single"/>
        </w:rPr>
        <w:t xml:space="preserve">A motion was made by </w:t>
      </w:r>
      <w:r>
        <w:rPr>
          <w:rFonts w:ascii="Arial" w:hAnsi="Arial" w:cs="Arial"/>
          <w:b/>
          <w:u w:val="single"/>
        </w:rPr>
        <w:t>Judah Silverman</w:t>
      </w:r>
      <w:r w:rsidRPr="00A03F24">
        <w:rPr>
          <w:rFonts w:ascii="Arial" w:hAnsi="Arial" w:cs="Arial"/>
          <w:b/>
          <w:u w:val="single"/>
        </w:rPr>
        <w:t xml:space="preserve"> and seconded by </w:t>
      </w:r>
      <w:r>
        <w:rPr>
          <w:rFonts w:ascii="Arial" w:hAnsi="Arial" w:cs="Arial"/>
          <w:b/>
          <w:u w:val="single"/>
        </w:rPr>
        <w:t xml:space="preserve">Sarah </w:t>
      </w:r>
      <w:proofErr w:type="spellStart"/>
      <w:r>
        <w:rPr>
          <w:rFonts w:ascii="Arial" w:hAnsi="Arial" w:cs="Arial"/>
          <w:b/>
          <w:u w:val="single"/>
        </w:rPr>
        <w:t>Beutel</w:t>
      </w:r>
      <w:proofErr w:type="spellEnd"/>
      <w:r>
        <w:rPr>
          <w:rFonts w:ascii="Arial" w:hAnsi="Arial" w:cs="Arial"/>
          <w:b/>
          <w:u w:val="single"/>
        </w:rPr>
        <w:t xml:space="preserve"> </w:t>
      </w:r>
      <w:r w:rsidRPr="00A03F24">
        <w:rPr>
          <w:rFonts w:ascii="Arial" w:hAnsi="Arial" w:cs="Arial"/>
          <w:b/>
          <w:u w:val="single"/>
        </w:rPr>
        <w:t xml:space="preserve">to </w:t>
      </w:r>
      <w:r>
        <w:rPr>
          <w:rFonts w:ascii="Arial" w:hAnsi="Arial" w:cs="Arial"/>
          <w:b/>
          <w:u w:val="single"/>
        </w:rPr>
        <w:t xml:space="preserve">install Victor </w:t>
      </w:r>
      <w:proofErr w:type="spellStart"/>
      <w:r>
        <w:rPr>
          <w:rFonts w:ascii="Arial" w:hAnsi="Arial" w:cs="Arial"/>
          <w:b/>
          <w:u w:val="single"/>
        </w:rPr>
        <w:t>Rabinovitch</w:t>
      </w:r>
      <w:proofErr w:type="spellEnd"/>
      <w:r>
        <w:rPr>
          <w:rFonts w:ascii="Arial" w:hAnsi="Arial" w:cs="Arial"/>
          <w:b/>
          <w:u w:val="single"/>
        </w:rPr>
        <w:t xml:space="preserve"> (President), </w:t>
      </w:r>
      <w:r w:rsidR="00967323">
        <w:rPr>
          <w:rFonts w:ascii="Arial" w:hAnsi="Arial" w:cs="Arial"/>
          <w:b/>
          <w:u w:val="single"/>
        </w:rPr>
        <w:t xml:space="preserve">Jeremy </w:t>
      </w:r>
      <w:proofErr w:type="spellStart"/>
      <w:r w:rsidR="00967323">
        <w:rPr>
          <w:rFonts w:ascii="Arial" w:hAnsi="Arial" w:cs="Arial"/>
          <w:b/>
          <w:u w:val="single"/>
        </w:rPr>
        <w:t>Rudin</w:t>
      </w:r>
      <w:proofErr w:type="spellEnd"/>
      <w:r w:rsidR="00967323">
        <w:rPr>
          <w:rFonts w:ascii="Arial" w:hAnsi="Arial" w:cs="Arial"/>
          <w:b/>
          <w:u w:val="single"/>
        </w:rPr>
        <w:t xml:space="preserve"> (Vice President), Adina </w:t>
      </w:r>
      <w:proofErr w:type="spellStart"/>
      <w:r w:rsidR="00967323">
        <w:rPr>
          <w:rFonts w:ascii="Arial" w:hAnsi="Arial" w:cs="Arial"/>
          <w:b/>
          <w:u w:val="single"/>
        </w:rPr>
        <w:t>Libin</w:t>
      </w:r>
      <w:proofErr w:type="spellEnd"/>
      <w:r w:rsidR="00967323">
        <w:rPr>
          <w:rFonts w:ascii="Arial" w:hAnsi="Arial" w:cs="Arial"/>
          <w:b/>
          <w:u w:val="single"/>
        </w:rPr>
        <w:t xml:space="preserve"> (Treasurer) and </w:t>
      </w:r>
      <w:proofErr w:type="spellStart"/>
      <w:r w:rsidR="00967323">
        <w:rPr>
          <w:rFonts w:ascii="Arial" w:hAnsi="Arial" w:cs="Arial"/>
          <w:b/>
          <w:u w:val="single"/>
        </w:rPr>
        <w:t>Elisheva</w:t>
      </w:r>
      <w:proofErr w:type="spellEnd"/>
      <w:r w:rsidR="00967323">
        <w:rPr>
          <w:rFonts w:ascii="Arial" w:hAnsi="Arial" w:cs="Arial"/>
          <w:b/>
          <w:u w:val="single"/>
        </w:rPr>
        <w:t xml:space="preserve"> </w:t>
      </w:r>
      <w:proofErr w:type="spellStart"/>
      <w:r w:rsidR="00967323">
        <w:rPr>
          <w:rFonts w:ascii="Arial" w:hAnsi="Arial" w:cs="Arial"/>
          <w:b/>
          <w:u w:val="single"/>
        </w:rPr>
        <w:t>Brantz</w:t>
      </w:r>
      <w:proofErr w:type="spellEnd"/>
      <w:r w:rsidR="00967323">
        <w:rPr>
          <w:rFonts w:ascii="Arial" w:hAnsi="Arial" w:cs="Arial"/>
          <w:b/>
          <w:u w:val="single"/>
        </w:rPr>
        <w:t xml:space="preserve"> (Executive Director) as Signing Officers</w:t>
      </w:r>
      <w:r>
        <w:rPr>
          <w:rFonts w:ascii="Arial" w:hAnsi="Arial" w:cs="Arial"/>
          <w:b/>
          <w:u w:val="single"/>
        </w:rPr>
        <w:t>.</w:t>
      </w:r>
    </w:p>
    <w:p w:rsidR="0035038D" w:rsidRDefault="0035038D" w:rsidP="0035038D">
      <w:pPr>
        <w:ind w:left="426"/>
        <w:rPr>
          <w:rFonts w:ascii="Arial" w:hAnsi="Arial" w:cs="Arial"/>
          <w:b/>
          <w:u w:val="single"/>
        </w:rPr>
      </w:pPr>
    </w:p>
    <w:p w:rsidR="0035038D" w:rsidRDefault="0035038D" w:rsidP="0035038D">
      <w:pPr>
        <w:ind w:left="426"/>
        <w:rPr>
          <w:rFonts w:ascii="Arial" w:hAnsi="Arial" w:cs="Arial"/>
          <w:b/>
          <w:u w:val="single"/>
        </w:rPr>
      </w:pPr>
      <w:r w:rsidRPr="00A03F24">
        <w:rPr>
          <w:rFonts w:ascii="Arial" w:hAnsi="Arial" w:cs="Arial"/>
          <w:b/>
          <w:u w:val="single"/>
        </w:rPr>
        <w:t>All were in favour. The motion was carried</w:t>
      </w:r>
      <w:r>
        <w:rPr>
          <w:rFonts w:ascii="Arial" w:hAnsi="Arial" w:cs="Arial"/>
          <w:b/>
          <w:u w:val="single"/>
        </w:rPr>
        <w:t>.</w:t>
      </w:r>
    </w:p>
    <w:p w:rsidR="00967323" w:rsidRDefault="00967323" w:rsidP="0035038D">
      <w:pPr>
        <w:ind w:left="426"/>
        <w:rPr>
          <w:rFonts w:ascii="Arial" w:hAnsi="Arial" w:cs="Arial"/>
          <w:b/>
          <w:u w:val="single"/>
        </w:rPr>
      </w:pPr>
    </w:p>
    <w:p w:rsidR="00967323" w:rsidRDefault="00967323" w:rsidP="0035038D">
      <w:pPr>
        <w:ind w:left="426"/>
        <w:rPr>
          <w:rFonts w:ascii="Arial" w:hAnsi="Arial" w:cs="Arial"/>
          <w:b/>
          <w:u w:val="single"/>
        </w:rPr>
      </w:pPr>
    </w:p>
    <w:p w:rsidR="00967323" w:rsidRDefault="00967323" w:rsidP="00967323">
      <w:pPr>
        <w:ind w:firstLine="426"/>
        <w:rPr>
          <w:rFonts w:ascii="Arial" w:hAnsi="Arial" w:cs="Arial"/>
          <w:b/>
        </w:rPr>
      </w:pPr>
      <w:r>
        <w:rPr>
          <w:rFonts w:ascii="Arial" w:hAnsi="Arial" w:cs="Arial"/>
          <w:b/>
        </w:rPr>
        <w:t xml:space="preserve">3.4 Appointment of Synagogue Representatives </w:t>
      </w:r>
    </w:p>
    <w:p w:rsidR="00967323" w:rsidRDefault="00967323" w:rsidP="00967323">
      <w:pPr>
        <w:ind w:firstLine="426"/>
        <w:rPr>
          <w:rFonts w:ascii="Arial" w:hAnsi="Arial" w:cs="Arial"/>
          <w:b/>
        </w:rPr>
      </w:pPr>
    </w:p>
    <w:p w:rsidR="00967323" w:rsidRDefault="00967323" w:rsidP="00967323">
      <w:pPr>
        <w:ind w:left="426"/>
        <w:rPr>
          <w:rFonts w:ascii="Arial" w:hAnsi="Arial" w:cs="Arial"/>
          <w:b/>
          <w:u w:val="single"/>
        </w:rPr>
      </w:pPr>
      <w:r w:rsidRPr="00A03F24">
        <w:rPr>
          <w:rFonts w:ascii="Arial" w:hAnsi="Arial" w:cs="Arial"/>
          <w:b/>
          <w:u w:val="single"/>
        </w:rPr>
        <w:t xml:space="preserve">A motion was made by </w:t>
      </w:r>
      <w:r>
        <w:rPr>
          <w:rFonts w:ascii="Arial" w:hAnsi="Arial" w:cs="Arial"/>
          <w:b/>
          <w:u w:val="single"/>
        </w:rPr>
        <w:t xml:space="preserve">Norm </w:t>
      </w:r>
      <w:proofErr w:type="spellStart"/>
      <w:r>
        <w:rPr>
          <w:rFonts w:ascii="Arial" w:hAnsi="Arial" w:cs="Arial"/>
          <w:b/>
          <w:u w:val="single"/>
        </w:rPr>
        <w:t>Ferkin</w:t>
      </w:r>
      <w:proofErr w:type="spellEnd"/>
      <w:r w:rsidRPr="00A03F24">
        <w:rPr>
          <w:rFonts w:ascii="Arial" w:hAnsi="Arial" w:cs="Arial"/>
          <w:b/>
          <w:u w:val="single"/>
        </w:rPr>
        <w:t xml:space="preserve"> and seconded by </w:t>
      </w:r>
      <w:proofErr w:type="spellStart"/>
      <w:r>
        <w:rPr>
          <w:rFonts w:ascii="Arial" w:hAnsi="Arial" w:cs="Arial"/>
          <w:b/>
          <w:u w:val="single"/>
        </w:rPr>
        <w:t>Jaimee</w:t>
      </w:r>
      <w:proofErr w:type="spellEnd"/>
      <w:r>
        <w:rPr>
          <w:rFonts w:ascii="Arial" w:hAnsi="Arial" w:cs="Arial"/>
          <w:b/>
          <w:u w:val="single"/>
        </w:rPr>
        <w:t xml:space="preserve"> </w:t>
      </w:r>
      <w:proofErr w:type="spellStart"/>
      <w:r>
        <w:rPr>
          <w:rFonts w:ascii="Arial" w:hAnsi="Arial" w:cs="Arial"/>
          <w:b/>
          <w:u w:val="single"/>
        </w:rPr>
        <w:t>Mitzmacher</w:t>
      </w:r>
      <w:proofErr w:type="spellEnd"/>
      <w:r w:rsidRPr="00A03F24">
        <w:rPr>
          <w:rFonts w:ascii="Arial" w:hAnsi="Arial" w:cs="Arial"/>
          <w:b/>
          <w:u w:val="single"/>
        </w:rPr>
        <w:t xml:space="preserve"> to </w:t>
      </w:r>
      <w:r>
        <w:rPr>
          <w:rFonts w:ascii="Arial" w:hAnsi="Arial" w:cs="Arial"/>
          <w:b/>
          <w:u w:val="single"/>
        </w:rPr>
        <w:t xml:space="preserve">install Lonny Bronstein and Norm </w:t>
      </w:r>
      <w:proofErr w:type="spellStart"/>
      <w:r>
        <w:rPr>
          <w:rFonts w:ascii="Arial" w:hAnsi="Arial" w:cs="Arial"/>
          <w:b/>
          <w:u w:val="single"/>
        </w:rPr>
        <w:t>Slover</w:t>
      </w:r>
      <w:proofErr w:type="spellEnd"/>
      <w:r>
        <w:rPr>
          <w:rFonts w:ascii="Arial" w:hAnsi="Arial" w:cs="Arial"/>
          <w:b/>
          <w:u w:val="single"/>
        </w:rPr>
        <w:t xml:space="preserve"> as representatives for Jewish Memorial Gardens.</w:t>
      </w:r>
    </w:p>
    <w:p w:rsidR="00967323" w:rsidRDefault="00967323" w:rsidP="00967323">
      <w:pPr>
        <w:ind w:left="426"/>
        <w:rPr>
          <w:rFonts w:ascii="Arial" w:hAnsi="Arial" w:cs="Arial"/>
          <w:b/>
          <w:u w:val="single"/>
        </w:rPr>
      </w:pPr>
    </w:p>
    <w:p w:rsidR="00967323" w:rsidRDefault="00967323" w:rsidP="00967323">
      <w:pPr>
        <w:ind w:left="426"/>
        <w:rPr>
          <w:rFonts w:ascii="Arial" w:hAnsi="Arial" w:cs="Arial"/>
          <w:b/>
          <w:u w:val="single"/>
        </w:rPr>
      </w:pPr>
      <w:r w:rsidRPr="00A03F24">
        <w:rPr>
          <w:rFonts w:ascii="Arial" w:hAnsi="Arial" w:cs="Arial"/>
          <w:b/>
          <w:u w:val="single"/>
        </w:rPr>
        <w:t>All were in favour. The motion was carried</w:t>
      </w:r>
      <w:r>
        <w:rPr>
          <w:rFonts w:ascii="Arial" w:hAnsi="Arial" w:cs="Arial"/>
          <w:b/>
          <w:u w:val="single"/>
        </w:rPr>
        <w:t>.</w:t>
      </w:r>
    </w:p>
    <w:p w:rsidR="00DA67CE" w:rsidRDefault="00DA67CE" w:rsidP="00967323">
      <w:pPr>
        <w:ind w:left="426"/>
        <w:rPr>
          <w:rFonts w:ascii="Arial" w:hAnsi="Arial" w:cs="Arial"/>
          <w:b/>
          <w:u w:val="single"/>
        </w:rPr>
      </w:pPr>
    </w:p>
    <w:p w:rsidR="00DA67CE" w:rsidRDefault="00DA67CE" w:rsidP="00967323">
      <w:pPr>
        <w:ind w:left="426"/>
        <w:rPr>
          <w:rFonts w:ascii="Arial" w:hAnsi="Arial" w:cs="Arial"/>
          <w:b/>
          <w:u w:val="single"/>
        </w:rPr>
      </w:pPr>
    </w:p>
    <w:p w:rsidR="002D4BDF" w:rsidRDefault="00DA67CE" w:rsidP="00967323">
      <w:pPr>
        <w:ind w:left="426"/>
        <w:rPr>
          <w:rFonts w:ascii="Arial" w:hAnsi="Arial" w:cs="Arial"/>
          <w:b/>
        </w:rPr>
      </w:pPr>
      <w:r>
        <w:rPr>
          <w:rFonts w:ascii="Arial" w:hAnsi="Arial" w:cs="Arial"/>
          <w:b/>
        </w:rPr>
        <w:t xml:space="preserve">3.5 </w:t>
      </w:r>
      <w:r w:rsidR="002D4BDF">
        <w:rPr>
          <w:rFonts w:ascii="Arial" w:hAnsi="Arial" w:cs="Arial"/>
          <w:b/>
        </w:rPr>
        <w:t>Contract to Replace Rooftop Air Conditioning Units</w:t>
      </w:r>
    </w:p>
    <w:p w:rsidR="00DA67CE" w:rsidRDefault="002D4BDF" w:rsidP="002D4BDF">
      <w:pPr>
        <w:ind w:left="6186" w:firstLine="294"/>
        <w:rPr>
          <w:rFonts w:ascii="Arial" w:hAnsi="Arial" w:cs="Arial"/>
          <w:b/>
        </w:rPr>
      </w:pPr>
      <w:r>
        <w:rPr>
          <w:rFonts w:ascii="Arial" w:hAnsi="Arial" w:cs="Arial"/>
          <w:b/>
        </w:rPr>
        <w:t>Jeff Greenberg</w:t>
      </w:r>
    </w:p>
    <w:p w:rsidR="002904CF" w:rsidRDefault="002904CF" w:rsidP="002D4BDF">
      <w:pPr>
        <w:rPr>
          <w:rFonts w:ascii="Arial" w:hAnsi="Arial" w:cs="Arial"/>
        </w:rPr>
      </w:pPr>
    </w:p>
    <w:p w:rsidR="002D4BDF" w:rsidRDefault="002D4BDF" w:rsidP="002D4BDF">
      <w:pPr>
        <w:rPr>
          <w:rFonts w:ascii="Arial" w:hAnsi="Arial" w:cs="Arial"/>
        </w:rPr>
      </w:pPr>
      <w:r>
        <w:rPr>
          <w:rFonts w:ascii="Arial" w:hAnsi="Arial" w:cs="Arial"/>
        </w:rPr>
        <w:t xml:space="preserve">Jeff explained that the </w:t>
      </w:r>
      <w:r w:rsidR="002904CF">
        <w:rPr>
          <w:rFonts w:ascii="Arial" w:hAnsi="Arial" w:cs="Arial"/>
        </w:rPr>
        <w:t xml:space="preserve">current </w:t>
      </w:r>
      <w:r>
        <w:rPr>
          <w:rFonts w:ascii="Arial" w:hAnsi="Arial" w:cs="Arial"/>
        </w:rPr>
        <w:t xml:space="preserve">units service the main chapel, rear corridor and </w:t>
      </w:r>
      <w:proofErr w:type="spellStart"/>
      <w:r>
        <w:rPr>
          <w:rFonts w:ascii="Arial" w:hAnsi="Arial" w:cs="Arial"/>
        </w:rPr>
        <w:t>Simcha</w:t>
      </w:r>
      <w:proofErr w:type="spellEnd"/>
      <w:r>
        <w:rPr>
          <w:rFonts w:ascii="Arial" w:hAnsi="Arial" w:cs="Arial"/>
        </w:rPr>
        <w:t xml:space="preserve"> Room.</w:t>
      </w:r>
      <w:r w:rsidR="002166C5">
        <w:rPr>
          <w:rFonts w:ascii="Arial" w:hAnsi="Arial" w:cs="Arial"/>
        </w:rPr>
        <w:t xml:space="preserve"> </w:t>
      </w:r>
      <w:r>
        <w:rPr>
          <w:rFonts w:ascii="Arial" w:hAnsi="Arial" w:cs="Arial"/>
        </w:rPr>
        <w:t>They are between 30-35 years old. They have been repaired in the past and now need to be replaced.</w:t>
      </w:r>
    </w:p>
    <w:p w:rsidR="002D4BDF" w:rsidRDefault="002D4BDF" w:rsidP="002D4BDF">
      <w:pPr>
        <w:rPr>
          <w:rFonts w:ascii="Arial" w:hAnsi="Arial" w:cs="Arial"/>
        </w:rPr>
      </w:pPr>
    </w:p>
    <w:p w:rsidR="002D4BDF" w:rsidRPr="002D4BDF" w:rsidRDefault="002D4BDF" w:rsidP="002D4BDF">
      <w:pPr>
        <w:rPr>
          <w:rFonts w:ascii="Arial" w:hAnsi="Arial" w:cs="Arial"/>
        </w:rPr>
      </w:pPr>
      <w:r>
        <w:rPr>
          <w:rFonts w:ascii="Arial" w:hAnsi="Arial" w:cs="Arial"/>
        </w:rPr>
        <w:t xml:space="preserve">Facilities Manager John </w:t>
      </w:r>
      <w:proofErr w:type="spellStart"/>
      <w:r>
        <w:rPr>
          <w:rFonts w:ascii="Arial" w:hAnsi="Arial" w:cs="Arial"/>
        </w:rPr>
        <w:t>Denomme</w:t>
      </w:r>
      <w:proofErr w:type="spellEnd"/>
      <w:r>
        <w:rPr>
          <w:rFonts w:ascii="Arial" w:hAnsi="Arial" w:cs="Arial"/>
        </w:rPr>
        <w:t xml:space="preserve"> has obtained three quotes. A company called Climate Works has provided the best quote for the </w:t>
      </w:r>
      <w:r w:rsidR="002166C5">
        <w:rPr>
          <w:rFonts w:ascii="Arial" w:hAnsi="Arial" w:cs="Arial"/>
        </w:rPr>
        <w:t>two-rooftop</w:t>
      </w:r>
      <w:r>
        <w:rPr>
          <w:rFonts w:ascii="Arial" w:hAnsi="Arial" w:cs="Arial"/>
        </w:rPr>
        <w:t xml:space="preserve"> units that are necessary.</w:t>
      </w:r>
    </w:p>
    <w:p w:rsidR="00967323" w:rsidRDefault="00967323" w:rsidP="0035038D">
      <w:pPr>
        <w:ind w:left="426"/>
        <w:rPr>
          <w:rFonts w:ascii="Arial" w:hAnsi="Arial" w:cs="Arial"/>
        </w:rPr>
      </w:pPr>
    </w:p>
    <w:p w:rsidR="002D4BDF" w:rsidRDefault="002D4BDF" w:rsidP="002D4BDF">
      <w:pPr>
        <w:rPr>
          <w:rFonts w:ascii="Arial" w:hAnsi="Arial" w:cs="Arial"/>
          <w:b/>
          <w:u w:val="single"/>
        </w:rPr>
      </w:pPr>
      <w:r w:rsidRPr="00A03F24">
        <w:rPr>
          <w:rFonts w:ascii="Arial" w:hAnsi="Arial" w:cs="Arial"/>
          <w:b/>
          <w:u w:val="single"/>
        </w:rPr>
        <w:t xml:space="preserve">A motion was made by </w:t>
      </w:r>
      <w:r>
        <w:rPr>
          <w:rFonts w:ascii="Arial" w:hAnsi="Arial" w:cs="Arial"/>
          <w:b/>
          <w:u w:val="single"/>
        </w:rPr>
        <w:t xml:space="preserve">Adina </w:t>
      </w:r>
      <w:proofErr w:type="spellStart"/>
      <w:r>
        <w:rPr>
          <w:rFonts w:ascii="Arial" w:hAnsi="Arial" w:cs="Arial"/>
          <w:b/>
          <w:u w:val="single"/>
        </w:rPr>
        <w:t>Libin</w:t>
      </w:r>
      <w:proofErr w:type="spellEnd"/>
      <w:r w:rsidRPr="00A03F24">
        <w:rPr>
          <w:rFonts w:ascii="Arial" w:hAnsi="Arial" w:cs="Arial"/>
          <w:b/>
          <w:u w:val="single"/>
        </w:rPr>
        <w:t xml:space="preserve"> and seconded by </w:t>
      </w:r>
      <w:r>
        <w:rPr>
          <w:rFonts w:ascii="Arial" w:hAnsi="Arial" w:cs="Arial"/>
          <w:b/>
          <w:u w:val="single"/>
        </w:rPr>
        <w:t xml:space="preserve">Jeremy </w:t>
      </w:r>
      <w:proofErr w:type="spellStart"/>
      <w:r>
        <w:rPr>
          <w:rFonts w:ascii="Arial" w:hAnsi="Arial" w:cs="Arial"/>
          <w:b/>
          <w:u w:val="single"/>
        </w:rPr>
        <w:t>Rudin</w:t>
      </w:r>
      <w:proofErr w:type="spellEnd"/>
      <w:r w:rsidRPr="00A03F24">
        <w:rPr>
          <w:rFonts w:ascii="Arial" w:hAnsi="Arial" w:cs="Arial"/>
          <w:b/>
          <w:u w:val="single"/>
        </w:rPr>
        <w:t xml:space="preserve"> to </w:t>
      </w:r>
      <w:r>
        <w:rPr>
          <w:rFonts w:ascii="Arial" w:hAnsi="Arial" w:cs="Arial"/>
          <w:b/>
          <w:u w:val="single"/>
        </w:rPr>
        <w:t>engage Climate Works for two new rooftop air conditioning units.</w:t>
      </w:r>
    </w:p>
    <w:p w:rsidR="002D4BDF" w:rsidRDefault="002D4BDF" w:rsidP="002D4BDF">
      <w:pPr>
        <w:rPr>
          <w:rFonts w:ascii="Arial" w:hAnsi="Arial" w:cs="Arial"/>
          <w:b/>
          <w:u w:val="single"/>
        </w:rPr>
      </w:pPr>
    </w:p>
    <w:p w:rsidR="002D4BDF" w:rsidRDefault="002166C5" w:rsidP="002D4BDF">
      <w:pPr>
        <w:rPr>
          <w:rFonts w:ascii="Arial" w:hAnsi="Arial" w:cs="Arial"/>
        </w:rPr>
      </w:pPr>
      <w:r>
        <w:rPr>
          <w:rFonts w:ascii="Arial" w:hAnsi="Arial" w:cs="Arial"/>
        </w:rPr>
        <w:t xml:space="preserve">Discussion ensued. </w:t>
      </w:r>
      <w:r w:rsidR="002D4BDF">
        <w:rPr>
          <w:rFonts w:ascii="Arial" w:hAnsi="Arial" w:cs="Arial"/>
        </w:rPr>
        <w:t>Gillian asked whether or not heat pump technology was an option that was explored. Victor replied that he would ask John to look into this option.</w:t>
      </w:r>
    </w:p>
    <w:p w:rsidR="002D4BDF" w:rsidRDefault="002D4BDF" w:rsidP="002D4BDF">
      <w:pPr>
        <w:rPr>
          <w:rFonts w:ascii="Arial" w:hAnsi="Arial" w:cs="Arial"/>
        </w:rPr>
      </w:pPr>
    </w:p>
    <w:p w:rsidR="002166C5" w:rsidRPr="002166C5" w:rsidRDefault="002166C5" w:rsidP="002D4BDF">
      <w:pPr>
        <w:rPr>
          <w:rFonts w:ascii="Arial" w:hAnsi="Arial" w:cs="Arial"/>
          <w:b/>
          <w:u w:val="single"/>
        </w:rPr>
      </w:pPr>
      <w:r w:rsidRPr="002166C5">
        <w:rPr>
          <w:rFonts w:ascii="Arial" w:hAnsi="Arial" w:cs="Arial"/>
          <w:b/>
          <w:u w:val="single"/>
        </w:rPr>
        <w:t xml:space="preserve">The motion was carried with a proviso for John </w:t>
      </w:r>
      <w:proofErr w:type="spellStart"/>
      <w:r w:rsidRPr="002166C5">
        <w:rPr>
          <w:rFonts w:ascii="Arial" w:hAnsi="Arial" w:cs="Arial"/>
          <w:b/>
          <w:u w:val="single"/>
        </w:rPr>
        <w:t>Denomme</w:t>
      </w:r>
      <w:proofErr w:type="spellEnd"/>
      <w:r w:rsidRPr="002166C5">
        <w:rPr>
          <w:rFonts w:ascii="Arial" w:hAnsi="Arial" w:cs="Arial"/>
          <w:b/>
          <w:u w:val="single"/>
        </w:rPr>
        <w:t xml:space="preserve"> to look into heat pump options and costs.</w:t>
      </w:r>
    </w:p>
    <w:p w:rsidR="002166C5" w:rsidRPr="002166C5" w:rsidRDefault="002166C5" w:rsidP="002D4BDF">
      <w:pPr>
        <w:rPr>
          <w:rFonts w:ascii="Arial" w:hAnsi="Arial" w:cs="Arial"/>
          <w:b/>
        </w:rPr>
      </w:pPr>
    </w:p>
    <w:p w:rsidR="002166C5" w:rsidRDefault="002166C5" w:rsidP="002D4BDF">
      <w:pPr>
        <w:rPr>
          <w:rFonts w:ascii="Arial" w:hAnsi="Arial" w:cs="Arial"/>
        </w:rPr>
      </w:pPr>
      <w:r>
        <w:rPr>
          <w:rFonts w:ascii="Arial" w:hAnsi="Arial" w:cs="Arial"/>
        </w:rPr>
        <w:t>Jeff said that it is responsible to explore the long-term efficacies of heat pump technology and re-examine which option would be best.</w:t>
      </w:r>
    </w:p>
    <w:p w:rsidR="002166C5" w:rsidRPr="002166C5" w:rsidRDefault="002166C5" w:rsidP="002D4BDF">
      <w:pPr>
        <w:rPr>
          <w:rFonts w:ascii="Arial" w:hAnsi="Arial" w:cs="Arial"/>
          <w:b/>
        </w:rPr>
      </w:pPr>
    </w:p>
    <w:p w:rsidR="002166C5" w:rsidRDefault="002166C5" w:rsidP="003228E2">
      <w:pPr>
        <w:rPr>
          <w:rFonts w:ascii="Arial" w:hAnsi="Arial" w:cs="Arial"/>
          <w:b/>
        </w:rPr>
      </w:pPr>
    </w:p>
    <w:p w:rsidR="003228E2" w:rsidRPr="00612857" w:rsidRDefault="003228E2" w:rsidP="003228E2">
      <w:pPr>
        <w:rPr>
          <w:rFonts w:ascii="Arial" w:hAnsi="Arial" w:cs="Arial"/>
          <w:b/>
          <w:u w:val="single"/>
        </w:rPr>
      </w:pPr>
      <w:r>
        <w:rPr>
          <w:rFonts w:ascii="Arial" w:hAnsi="Arial" w:cs="Arial"/>
          <w:b/>
        </w:rPr>
        <w:t xml:space="preserve">4.0 </w:t>
      </w:r>
      <w:r w:rsidRPr="00612857">
        <w:rPr>
          <w:rFonts w:ascii="Arial" w:hAnsi="Arial" w:cs="Arial"/>
          <w:b/>
          <w:u w:val="single"/>
        </w:rPr>
        <w:t xml:space="preserve">REPORTING WITH DISCUSSION BUT WITHOUT VOTE </w:t>
      </w:r>
    </w:p>
    <w:p w:rsidR="00967323" w:rsidRDefault="00967323" w:rsidP="00967323">
      <w:pPr>
        <w:rPr>
          <w:rFonts w:ascii="Arial" w:hAnsi="Arial" w:cs="Arial"/>
          <w:b/>
        </w:rPr>
      </w:pPr>
    </w:p>
    <w:p w:rsidR="002904CF" w:rsidRDefault="002904CF" w:rsidP="00967323">
      <w:pPr>
        <w:rPr>
          <w:rFonts w:ascii="Arial" w:hAnsi="Arial" w:cs="Arial"/>
          <w:b/>
        </w:rPr>
      </w:pPr>
    </w:p>
    <w:p w:rsidR="003228E2" w:rsidRDefault="00967323" w:rsidP="003228E2">
      <w:pPr>
        <w:ind w:firstLine="426"/>
        <w:rPr>
          <w:rFonts w:ascii="Arial" w:hAnsi="Arial" w:cs="Arial"/>
          <w:b/>
        </w:rPr>
      </w:pPr>
      <w:r>
        <w:rPr>
          <w:rFonts w:ascii="Arial" w:hAnsi="Arial" w:cs="Arial"/>
          <w:b/>
        </w:rPr>
        <w:t>4.1</w:t>
      </w:r>
      <w:r w:rsidR="003228E2">
        <w:rPr>
          <w:rFonts w:ascii="Arial" w:hAnsi="Arial" w:cs="Arial"/>
          <w:b/>
        </w:rPr>
        <w:t xml:space="preserve"> </w:t>
      </w:r>
      <w:r>
        <w:rPr>
          <w:rFonts w:ascii="Arial" w:hAnsi="Arial" w:cs="Arial"/>
          <w:b/>
        </w:rPr>
        <w:t>Building and Lands Report</w:t>
      </w:r>
      <w:r>
        <w:rPr>
          <w:rFonts w:ascii="Arial" w:hAnsi="Arial" w:cs="Arial"/>
          <w:b/>
        </w:rPr>
        <w:tab/>
      </w:r>
      <w:r>
        <w:rPr>
          <w:rFonts w:ascii="Arial" w:hAnsi="Arial" w:cs="Arial"/>
          <w:b/>
        </w:rPr>
        <w:tab/>
      </w:r>
      <w:r>
        <w:rPr>
          <w:rFonts w:ascii="Arial" w:hAnsi="Arial" w:cs="Arial"/>
          <w:b/>
        </w:rPr>
        <w:tab/>
      </w:r>
      <w:r>
        <w:rPr>
          <w:rFonts w:ascii="Arial" w:hAnsi="Arial" w:cs="Arial"/>
          <w:b/>
        </w:rPr>
        <w:tab/>
        <w:t>Jeff Greenberg</w:t>
      </w:r>
    </w:p>
    <w:p w:rsidR="003228E2" w:rsidRDefault="003228E2" w:rsidP="003228E2">
      <w:pPr>
        <w:ind w:left="426"/>
        <w:rPr>
          <w:rFonts w:ascii="Arial" w:hAnsi="Arial" w:cs="Arial"/>
        </w:rPr>
      </w:pPr>
    </w:p>
    <w:p w:rsidR="003228E2" w:rsidRDefault="00967323" w:rsidP="003228E2">
      <w:pPr>
        <w:ind w:left="426"/>
        <w:rPr>
          <w:rFonts w:ascii="Arial" w:hAnsi="Arial" w:cs="Arial"/>
        </w:rPr>
      </w:pPr>
      <w:r>
        <w:rPr>
          <w:rFonts w:ascii="Arial" w:hAnsi="Arial" w:cs="Arial"/>
        </w:rPr>
        <w:t xml:space="preserve">The committee is comprised of: Jay </w:t>
      </w:r>
      <w:proofErr w:type="spellStart"/>
      <w:r>
        <w:rPr>
          <w:rFonts w:ascii="Arial" w:hAnsi="Arial" w:cs="Arial"/>
        </w:rPr>
        <w:t>Amdur</w:t>
      </w:r>
      <w:proofErr w:type="spellEnd"/>
      <w:r>
        <w:rPr>
          <w:rFonts w:ascii="Arial" w:hAnsi="Arial" w:cs="Arial"/>
        </w:rPr>
        <w:t xml:space="preserve">, Norm </w:t>
      </w:r>
      <w:proofErr w:type="spellStart"/>
      <w:r>
        <w:rPr>
          <w:rFonts w:ascii="Arial" w:hAnsi="Arial" w:cs="Arial"/>
        </w:rPr>
        <w:t>Ferkin</w:t>
      </w:r>
      <w:proofErr w:type="spellEnd"/>
      <w:r>
        <w:rPr>
          <w:rFonts w:ascii="Arial" w:hAnsi="Arial" w:cs="Arial"/>
        </w:rPr>
        <w:t>, Eric Weiner and Jeff Greenberg (Chair).</w:t>
      </w:r>
    </w:p>
    <w:p w:rsidR="00967323" w:rsidRDefault="00967323" w:rsidP="003228E2">
      <w:pPr>
        <w:ind w:left="426"/>
        <w:rPr>
          <w:rFonts w:ascii="Arial" w:hAnsi="Arial" w:cs="Arial"/>
        </w:rPr>
      </w:pPr>
    </w:p>
    <w:p w:rsidR="00967323" w:rsidRDefault="00967323" w:rsidP="003228E2">
      <w:pPr>
        <w:ind w:left="426"/>
        <w:rPr>
          <w:rFonts w:ascii="Arial" w:hAnsi="Arial" w:cs="Arial"/>
        </w:rPr>
      </w:pPr>
      <w:r>
        <w:rPr>
          <w:rFonts w:ascii="Arial" w:hAnsi="Arial" w:cs="Arial"/>
        </w:rPr>
        <w:t>Jeff presented the committee’s Property Improvement Planning Master List.</w:t>
      </w:r>
    </w:p>
    <w:p w:rsidR="00967323" w:rsidRDefault="00967323" w:rsidP="003228E2">
      <w:pPr>
        <w:ind w:left="426"/>
        <w:rPr>
          <w:rFonts w:ascii="Arial" w:hAnsi="Arial" w:cs="Arial"/>
        </w:rPr>
      </w:pPr>
    </w:p>
    <w:p w:rsidR="00967323" w:rsidRDefault="00967323" w:rsidP="003228E2">
      <w:pPr>
        <w:ind w:left="426"/>
        <w:rPr>
          <w:rFonts w:ascii="Arial" w:hAnsi="Arial" w:cs="Arial"/>
        </w:rPr>
      </w:pPr>
      <w:r>
        <w:rPr>
          <w:rFonts w:ascii="Arial" w:hAnsi="Arial" w:cs="Arial"/>
        </w:rPr>
        <w:t xml:space="preserve">Thus far, John </w:t>
      </w:r>
      <w:proofErr w:type="spellStart"/>
      <w:r w:rsidR="00DA67CE">
        <w:rPr>
          <w:rFonts w:ascii="Arial" w:hAnsi="Arial" w:cs="Arial"/>
        </w:rPr>
        <w:t>Denomme</w:t>
      </w:r>
      <w:proofErr w:type="spellEnd"/>
      <w:r w:rsidR="00DA67CE">
        <w:rPr>
          <w:rFonts w:ascii="Arial" w:hAnsi="Arial" w:cs="Arial"/>
        </w:rPr>
        <w:t xml:space="preserve"> </w:t>
      </w:r>
      <w:r>
        <w:rPr>
          <w:rFonts w:ascii="Arial" w:hAnsi="Arial" w:cs="Arial"/>
        </w:rPr>
        <w:t xml:space="preserve">and </w:t>
      </w:r>
      <w:r w:rsidR="00DA67CE">
        <w:rPr>
          <w:rFonts w:ascii="Arial" w:hAnsi="Arial" w:cs="Arial"/>
        </w:rPr>
        <w:t>Staff have completed 40 items from the list. Volunteers have stepped up too. Some items are ongoing projects that are within KBI’s operating budget. Some are choices we will have to make and others are mandated by the City of Ottawa.</w:t>
      </w:r>
    </w:p>
    <w:p w:rsidR="00DA67CE" w:rsidRDefault="00DA67CE" w:rsidP="003228E2">
      <w:pPr>
        <w:ind w:left="426"/>
        <w:rPr>
          <w:rFonts w:ascii="Arial" w:hAnsi="Arial" w:cs="Arial"/>
        </w:rPr>
      </w:pPr>
    </w:p>
    <w:p w:rsidR="00DA67CE" w:rsidRDefault="00DA67CE" w:rsidP="003228E2">
      <w:pPr>
        <w:ind w:left="426"/>
        <w:rPr>
          <w:rFonts w:ascii="Arial" w:hAnsi="Arial" w:cs="Arial"/>
        </w:rPr>
      </w:pPr>
      <w:r>
        <w:rPr>
          <w:rFonts w:ascii="Arial" w:hAnsi="Arial" w:cs="Arial"/>
        </w:rPr>
        <w:t>The Building and Lands Committee has made recommendations to the ED.</w:t>
      </w:r>
    </w:p>
    <w:p w:rsidR="00DA67CE" w:rsidRDefault="00DA67CE" w:rsidP="003228E2">
      <w:pPr>
        <w:ind w:left="426"/>
        <w:rPr>
          <w:rFonts w:ascii="Arial" w:hAnsi="Arial" w:cs="Arial"/>
        </w:rPr>
      </w:pPr>
    </w:p>
    <w:p w:rsidR="00DA67CE" w:rsidRDefault="00DA67CE" w:rsidP="003228E2">
      <w:pPr>
        <w:ind w:left="426"/>
        <w:rPr>
          <w:rFonts w:ascii="Arial" w:hAnsi="Arial" w:cs="Arial"/>
          <w:b/>
        </w:rPr>
      </w:pPr>
      <w:r>
        <w:rPr>
          <w:rFonts w:ascii="Arial" w:hAnsi="Arial" w:cs="Arial"/>
        </w:rPr>
        <w:t xml:space="preserve">Victor asked Board Members to look over the master list and to forward comments to Jay </w:t>
      </w:r>
      <w:proofErr w:type="spellStart"/>
      <w:r>
        <w:rPr>
          <w:rFonts w:ascii="Arial" w:hAnsi="Arial" w:cs="Arial"/>
        </w:rPr>
        <w:t>Amdur</w:t>
      </w:r>
      <w:proofErr w:type="spellEnd"/>
      <w:r>
        <w:rPr>
          <w:rFonts w:ascii="Arial" w:hAnsi="Arial" w:cs="Arial"/>
        </w:rPr>
        <w:t>.</w:t>
      </w:r>
    </w:p>
    <w:p w:rsidR="003228E2" w:rsidRPr="00F0194B" w:rsidRDefault="003228E2" w:rsidP="003228E2">
      <w:pPr>
        <w:ind w:left="426"/>
        <w:rPr>
          <w:rFonts w:ascii="Arial" w:hAnsi="Arial" w:cs="Arial"/>
          <w:b/>
        </w:rPr>
      </w:pPr>
    </w:p>
    <w:p w:rsidR="003228E2" w:rsidRDefault="003228E2" w:rsidP="003228E2">
      <w:pPr>
        <w:ind w:left="426" w:firstLine="426"/>
        <w:rPr>
          <w:rFonts w:ascii="Arial" w:hAnsi="Arial" w:cs="Arial"/>
          <w:b/>
        </w:rPr>
      </w:pPr>
    </w:p>
    <w:p w:rsidR="003228E2" w:rsidRDefault="003228E2" w:rsidP="003228E2">
      <w:pPr>
        <w:ind w:left="426"/>
        <w:rPr>
          <w:rFonts w:ascii="Arial" w:hAnsi="Arial" w:cs="Arial"/>
          <w:b/>
        </w:rPr>
      </w:pPr>
      <w:r>
        <w:rPr>
          <w:rFonts w:ascii="Arial" w:hAnsi="Arial" w:cs="Arial"/>
          <w:b/>
        </w:rPr>
        <w:t xml:space="preserve">4.2 </w:t>
      </w:r>
      <w:r w:rsidR="00DA67CE">
        <w:rPr>
          <w:rFonts w:ascii="Arial" w:hAnsi="Arial" w:cs="Arial"/>
          <w:b/>
        </w:rPr>
        <w:t>Kiddush Policy Discussion</w:t>
      </w:r>
      <w:r>
        <w:rPr>
          <w:rFonts w:ascii="Arial" w:hAnsi="Arial" w:cs="Arial"/>
          <w:b/>
        </w:rPr>
        <w:tab/>
      </w:r>
      <w:r>
        <w:rPr>
          <w:rFonts w:ascii="Arial" w:hAnsi="Arial" w:cs="Arial"/>
          <w:b/>
        </w:rPr>
        <w:tab/>
      </w:r>
      <w:r w:rsidR="00DA67CE">
        <w:rPr>
          <w:rFonts w:ascii="Arial" w:hAnsi="Arial" w:cs="Arial"/>
          <w:b/>
        </w:rPr>
        <w:tab/>
      </w:r>
      <w:r w:rsidR="00DA67CE">
        <w:rPr>
          <w:rFonts w:ascii="Arial" w:hAnsi="Arial" w:cs="Arial"/>
          <w:b/>
        </w:rPr>
        <w:tab/>
      </w:r>
      <w:r>
        <w:rPr>
          <w:rFonts w:ascii="Arial" w:hAnsi="Arial" w:cs="Arial"/>
          <w:b/>
        </w:rPr>
        <w:t xml:space="preserve">Rabbi </w:t>
      </w:r>
      <w:proofErr w:type="spellStart"/>
      <w:r>
        <w:rPr>
          <w:rFonts w:ascii="Arial" w:hAnsi="Arial" w:cs="Arial"/>
          <w:b/>
        </w:rPr>
        <w:t>Kenter</w:t>
      </w:r>
      <w:proofErr w:type="spellEnd"/>
    </w:p>
    <w:p w:rsidR="003228E2" w:rsidRDefault="003228E2" w:rsidP="003228E2">
      <w:pPr>
        <w:ind w:left="426" w:firstLine="426"/>
        <w:rPr>
          <w:rFonts w:ascii="Arial" w:hAnsi="Arial" w:cs="Arial"/>
          <w:b/>
        </w:rPr>
      </w:pPr>
    </w:p>
    <w:p w:rsidR="003228E2" w:rsidRPr="00B564F1" w:rsidRDefault="00DA67CE" w:rsidP="003228E2">
      <w:pPr>
        <w:ind w:left="426"/>
        <w:rPr>
          <w:rFonts w:ascii="Arial" w:hAnsi="Arial" w:cs="Arial"/>
        </w:rPr>
      </w:pPr>
      <w:r>
        <w:rPr>
          <w:rFonts w:ascii="Arial" w:hAnsi="Arial" w:cs="Arial"/>
        </w:rPr>
        <w:t>Victor ask</w:t>
      </w:r>
      <w:r w:rsidR="002904CF">
        <w:rPr>
          <w:rFonts w:ascii="Arial" w:hAnsi="Arial" w:cs="Arial"/>
        </w:rPr>
        <w:t>ed</w:t>
      </w:r>
      <w:r>
        <w:rPr>
          <w:rFonts w:ascii="Arial" w:hAnsi="Arial" w:cs="Arial"/>
        </w:rPr>
        <w:t xml:space="preserve"> Board Members to look at the Kiddush Policy that was circulated and to share feedback with Rabbi </w:t>
      </w:r>
      <w:proofErr w:type="spellStart"/>
      <w:r>
        <w:rPr>
          <w:rFonts w:ascii="Arial" w:hAnsi="Arial" w:cs="Arial"/>
        </w:rPr>
        <w:t>Kenter</w:t>
      </w:r>
      <w:proofErr w:type="spellEnd"/>
      <w:r>
        <w:rPr>
          <w:rFonts w:ascii="Arial" w:hAnsi="Arial" w:cs="Arial"/>
        </w:rPr>
        <w:t>.</w:t>
      </w:r>
    </w:p>
    <w:p w:rsidR="003228E2" w:rsidRDefault="003228E2" w:rsidP="00DA67CE">
      <w:pPr>
        <w:rPr>
          <w:rFonts w:ascii="Arial" w:hAnsi="Arial" w:cs="Arial"/>
          <w:b/>
        </w:rPr>
      </w:pPr>
    </w:p>
    <w:p w:rsidR="003228E2" w:rsidRDefault="003228E2" w:rsidP="003228E2">
      <w:pPr>
        <w:ind w:left="426"/>
        <w:rPr>
          <w:rFonts w:ascii="Arial" w:hAnsi="Arial" w:cs="Arial"/>
          <w:b/>
        </w:rPr>
      </w:pPr>
    </w:p>
    <w:p w:rsidR="003228E2" w:rsidRDefault="00DA67CE" w:rsidP="003228E2">
      <w:pPr>
        <w:ind w:left="426"/>
        <w:rPr>
          <w:rFonts w:ascii="Arial" w:hAnsi="Arial" w:cs="Arial"/>
          <w:b/>
        </w:rPr>
      </w:pPr>
      <w:r>
        <w:rPr>
          <w:rFonts w:ascii="Arial" w:hAnsi="Arial" w:cs="Arial"/>
          <w:b/>
        </w:rPr>
        <w:t>4.3</w:t>
      </w:r>
      <w:r w:rsidR="003228E2">
        <w:rPr>
          <w:rFonts w:ascii="Arial" w:hAnsi="Arial" w:cs="Arial"/>
          <w:b/>
        </w:rPr>
        <w:t xml:space="preserve"> Other Business Raised by a Director</w:t>
      </w:r>
      <w:r w:rsidR="003228E2">
        <w:rPr>
          <w:rFonts w:ascii="Arial" w:hAnsi="Arial" w:cs="Arial"/>
          <w:b/>
        </w:rPr>
        <w:tab/>
      </w:r>
      <w:r w:rsidR="003228E2">
        <w:rPr>
          <w:rFonts w:ascii="Arial" w:hAnsi="Arial" w:cs="Arial"/>
          <w:b/>
        </w:rPr>
        <w:tab/>
      </w:r>
      <w:r w:rsidR="003228E2">
        <w:rPr>
          <w:rFonts w:ascii="Arial" w:hAnsi="Arial" w:cs="Arial"/>
          <w:b/>
        </w:rPr>
        <w:tab/>
        <w:t>All</w:t>
      </w:r>
    </w:p>
    <w:p w:rsidR="003228E2" w:rsidRDefault="003228E2" w:rsidP="003228E2">
      <w:pPr>
        <w:ind w:left="426"/>
        <w:rPr>
          <w:rFonts w:ascii="Arial" w:hAnsi="Arial" w:cs="Arial"/>
          <w:b/>
        </w:rPr>
      </w:pPr>
    </w:p>
    <w:p w:rsidR="003228E2" w:rsidRDefault="003228E2" w:rsidP="003228E2">
      <w:pPr>
        <w:ind w:left="426"/>
        <w:rPr>
          <w:rFonts w:ascii="Arial" w:hAnsi="Arial" w:cs="Arial"/>
        </w:rPr>
      </w:pPr>
      <w:r>
        <w:rPr>
          <w:rFonts w:ascii="Arial" w:hAnsi="Arial" w:cs="Arial"/>
        </w:rPr>
        <w:t>None</w:t>
      </w:r>
    </w:p>
    <w:p w:rsidR="003228E2" w:rsidRPr="00A24C6D" w:rsidRDefault="003228E2" w:rsidP="003228E2">
      <w:pPr>
        <w:ind w:left="426"/>
        <w:rPr>
          <w:rFonts w:ascii="Arial" w:hAnsi="Arial" w:cs="Arial"/>
        </w:rPr>
      </w:pPr>
    </w:p>
    <w:p w:rsidR="003228E2" w:rsidRDefault="003228E2" w:rsidP="003228E2">
      <w:pPr>
        <w:rPr>
          <w:rFonts w:ascii="Arial" w:hAnsi="Arial" w:cs="Arial"/>
          <w:b/>
          <w:u w:val="single"/>
        </w:rPr>
      </w:pPr>
    </w:p>
    <w:p w:rsidR="003228E2" w:rsidRPr="007D5970" w:rsidRDefault="003228E2" w:rsidP="003228E2">
      <w:pPr>
        <w:pStyle w:val="ListParagraph"/>
        <w:numPr>
          <w:ilvl w:val="0"/>
          <w:numId w:val="2"/>
        </w:numPr>
        <w:rPr>
          <w:rFonts w:ascii="Arial" w:hAnsi="Arial" w:cs="Arial"/>
        </w:rPr>
      </w:pPr>
      <w:r w:rsidRPr="007D5970">
        <w:rPr>
          <w:rFonts w:ascii="Arial" w:hAnsi="Arial" w:cs="Arial"/>
          <w:b/>
          <w:u w:val="single"/>
        </w:rPr>
        <w:t>REPORTING WITHOUT DISCUSSION OR VOTE</w:t>
      </w:r>
    </w:p>
    <w:p w:rsidR="003228E2" w:rsidRDefault="003228E2" w:rsidP="00DA67CE">
      <w:pPr>
        <w:rPr>
          <w:rFonts w:ascii="Arial" w:hAnsi="Arial" w:cs="Arial"/>
          <w:b/>
        </w:rPr>
      </w:pPr>
    </w:p>
    <w:p w:rsidR="003228E2" w:rsidRDefault="003228E2" w:rsidP="003228E2">
      <w:pPr>
        <w:ind w:firstLine="426"/>
        <w:rPr>
          <w:rFonts w:ascii="Arial" w:hAnsi="Arial" w:cs="Arial"/>
          <w:b/>
        </w:rPr>
      </w:pPr>
    </w:p>
    <w:p w:rsidR="003228E2" w:rsidRDefault="00DA67CE" w:rsidP="003228E2">
      <w:pPr>
        <w:ind w:firstLine="426"/>
        <w:rPr>
          <w:rFonts w:ascii="Arial" w:hAnsi="Arial" w:cs="Arial"/>
          <w:b/>
        </w:rPr>
      </w:pPr>
      <w:r>
        <w:rPr>
          <w:rFonts w:ascii="Arial" w:hAnsi="Arial" w:cs="Arial"/>
          <w:b/>
        </w:rPr>
        <w:t>5.1</w:t>
      </w:r>
      <w:r w:rsidR="003228E2">
        <w:rPr>
          <w:rFonts w:ascii="Arial" w:hAnsi="Arial" w:cs="Arial"/>
          <w:b/>
        </w:rPr>
        <w:t xml:space="preserve"> Committee Reports As Circulated</w:t>
      </w:r>
      <w:r w:rsidR="003228E2">
        <w:rPr>
          <w:rFonts w:ascii="Arial" w:hAnsi="Arial" w:cs="Arial"/>
          <w:b/>
        </w:rPr>
        <w:tab/>
      </w:r>
      <w:r w:rsidR="003228E2">
        <w:rPr>
          <w:rFonts w:ascii="Arial" w:hAnsi="Arial" w:cs="Arial"/>
          <w:b/>
        </w:rPr>
        <w:tab/>
      </w:r>
      <w:r w:rsidR="003228E2">
        <w:rPr>
          <w:rFonts w:ascii="Arial" w:hAnsi="Arial" w:cs="Arial"/>
          <w:b/>
        </w:rPr>
        <w:tab/>
        <w:t>All</w:t>
      </w:r>
    </w:p>
    <w:p w:rsidR="003228E2" w:rsidRDefault="003228E2" w:rsidP="003228E2">
      <w:pPr>
        <w:ind w:firstLine="426"/>
        <w:rPr>
          <w:rFonts w:ascii="Arial" w:hAnsi="Arial" w:cs="Arial"/>
          <w:b/>
        </w:rPr>
      </w:pPr>
    </w:p>
    <w:p w:rsidR="003228E2" w:rsidRDefault="003228E2" w:rsidP="003228E2">
      <w:pPr>
        <w:ind w:firstLine="426"/>
        <w:rPr>
          <w:rFonts w:ascii="Arial" w:hAnsi="Arial" w:cs="Arial"/>
          <w:b/>
        </w:rPr>
      </w:pPr>
    </w:p>
    <w:p w:rsidR="003228E2" w:rsidRDefault="00DA67CE" w:rsidP="003228E2">
      <w:pPr>
        <w:ind w:firstLine="426"/>
        <w:rPr>
          <w:rFonts w:ascii="Arial" w:hAnsi="Arial" w:cs="Arial"/>
          <w:b/>
        </w:rPr>
      </w:pPr>
      <w:r>
        <w:rPr>
          <w:rFonts w:ascii="Arial" w:hAnsi="Arial" w:cs="Arial"/>
          <w:b/>
        </w:rPr>
        <w:t>5.2</w:t>
      </w:r>
      <w:r w:rsidR="003228E2">
        <w:rPr>
          <w:rFonts w:ascii="Arial" w:hAnsi="Arial" w:cs="Arial"/>
          <w:b/>
        </w:rPr>
        <w:t xml:space="preserve"> </w:t>
      </w:r>
      <w:r w:rsidR="003228E2" w:rsidRPr="007D3AAF">
        <w:rPr>
          <w:rFonts w:ascii="Arial" w:hAnsi="Arial" w:cs="Arial"/>
          <w:b/>
        </w:rPr>
        <w:t>Other Business Raised By Any Director</w:t>
      </w:r>
    </w:p>
    <w:p w:rsidR="003228E2" w:rsidRPr="007D3AAF" w:rsidRDefault="003228E2" w:rsidP="003228E2">
      <w:pPr>
        <w:rPr>
          <w:rFonts w:ascii="Arial" w:hAnsi="Arial" w:cs="Arial"/>
          <w:b/>
        </w:rPr>
      </w:pPr>
    </w:p>
    <w:p w:rsidR="003228E2" w:rsidRPr="00DA67CE" w:rsidRDefault="00DA67CE" w:rsidP="003228E2">
      <w:pPr>
        <w:ind w:left="426"/>
        <w:rPr>
          <w:rFonts w:ascii="Arial" w:hAnsi="Arial" w:cs="Arial"/>
          <w:b/>
        </w:rPr>
      </w:pPr>
      <w:r w:rsidRPr="00DA67CE">
        <w:rPr>
          <w:rFonts w:ascii="Arial" w:hAnsi="Arial" w:cs="Arial"/>
          <w:b/>
        </w:rPr>
        <w:t>None</w:t>
      </w:r>
    </w:p>
    <w:p w:rsidR="003228E2" w:rsidRDefault="003228E2" w:rsidP="003228E2">
      <w:pPr>
        <w:ind w:firstLine="426"/>
        <w:rPr>
          <w:rFonts w:ascii="Arial" w:hAnsi="Arial" w:cs="Arial"/>
        </w:rPr>
      </w:pPr>
    </w:p>
    <w:p w:rsidR="003228E2" w:rsidRPr="005C372B" w:rsidRDefault="003228E2" w:rsidP="003228E2">
      <w:pPr>
        <w:ind w:firstLine="426"/>
        <w:rPr>
          <w:rFonts w:ascii="Arial" w:hAnsi="Arial" w:cs="Arial"/>
        </w:rPr>
      </w:pPr>
    </w:p>
    <w:p w:rsidR="003228E2" w:rsidRDefault="003228E2" w:rsidP="003228E2">
      <w:pPr>
        <w:rPr>
          <w:rFonts w:ascii="Arial" w:hAnsi="Arial" w:cs="Arial"/>
          <w:b/>
          <w:u w:val="single"/>
        </w:rPr>
      </w:pPr>
      <w:r>
        <w:rPr>
          <w:rFonts w:ascii="Arial" w:hAnsi="Arial" w:cs="Arial"/>
          <w:b/>
        </w:rPr>
        <w:t>6.0</w:t>
      </w:r>
      <w:r w:rsidRPr="005722EF">
        <w:rPr>
          <w:rFonts w:ascii="Arial" w:hAnsi="Arial" w:cs="Arial"/>
          <w:b/>
        </w:rPr>
        <w:t xml:space="preserve"> </w:t>
      </w:r>
      <w:r w:rsidRPr="005722EF">
        <w:rPr>
          <w:rFonts w:ascii="Arial" w:hAnsi="Arial" w:cs="Arial"/>
          <w:b/>
          <w:u w:val="single"/>
        </w:rPr>
        <w:t>IN CAMERA</w:t>
      </w:r>
    </w:p>
    <w:p w:rsidR="003228E2" w:rsidRDefault="003228E2" w:rsidP="003228E2">
      <w:pPr>
        <w:rPr>
          <w:rFonts w:ascii="Arial" w:hAnsi="Arial" w:cs="Arial"/>
          <w:b/>
        </w:rPr>
      </w:pPr>
    </w:p>
    <w:p w:rsidR="003228E2" w:rsidRDefault="003228E2" w:rsidP="003228E2">
      <w:pPr>
        <w:rPr>
          <w:rFonts w:ascii="Arial" w:hAnsi="Arial" w:cs="Arial"/>
          <w:b/>
        </w:rPr>
      </w:pPr>
    </w:p>
    <w:p w:rsidR="003228E2" w:rsidRPr="005722EF" w:rsidRDefault="003228E2" w:rsidP="003228E2">
      <w:pPr>
        <w:rPr>
          <w:rFonts w:ascii="Arial" w:hAnsi="Arial" w:cs="Arial"/>
          <w:b/>
          <w:u w:val="single"/>
        </w:rPr>
      </w:pPr>
      <w:r>
        <w:rPr>
          <w:rFonts w:ascii="Arial" w:hAnsi="Arial" w:cs="Arial"/>
          <w:b/>
        </w:rPr>
        <w:t>7.0</w:t>
      </w:r>
      <w:r w:rsidRPr="005722EF">
        <w:rPr>
          <w:rFonts w:ascii="Arial" w:hAnsi="Arial" w:cs="Arial"/>
          <w:b/>
        </w:rPr>
        <w:t xml:space="preserve"> </w:t>
      </w:r>
      <w:r w:rsidRPr="005722EF">
        <w:rPr>
          <w:rFonts w:ascii="Arial" w:hAnsi="Arial" w:cs="Arial"/>
          <w:b/>
          <w:u w:val="single"/>
        </w:rPr>
        <w:t>ADJOURNMENT</w:t>
      </w:r>
    </w:p>
    <w:p w:rsidR="003228E2" w:rsidRPr="003258E9" w:rsidRDefault="003228E2" w:rsidP="003228E2">
      <w:pPr>
        <w:pStyle w:val="ListParagraph"/>
        <w:ind w:left="400"/>
        <w:rPr>
          <w:rFonts w:ascii="Arial" w:hAnsi="Arial" w:cs="Arial"/>
          <w:b/>
          <w:u w:val="single"/>
        </w:rPr>
      </w:pPr>
    </w:p>
    <w:p w:rsidR="003228E2" w:rsidRDefault="003228E2" w:rsidP="003228E2">
      <w:pPr>
        <w:rPr>
          <w:rFonts w:ascii="Arial" w:hAnsi="Arial" w:cs="Arial"/>
          <w:b/>
          <w:u w:val="single"/>
        </w:rPr>
      </w:pPr>
    </w:p>
    <w:p w:rsidR="003228E2" w:rsidRDefault="003228E2" w:rsidP="003228E2">
      <w:pPr>
        <w:rPr>
          <w:rFonts w:ascii="Arial" w:hAnsi="Arial" w:cs="Arial"/>
          <w:b/>
          <w:u w:val="single"/>
        </w:rPr>
      </w:pPr>
      <w:r>
        <w:rPr>
          <w:rFonts w:ascii="Arial" w:hAnsi="Arial" w:cs="Arial"/>
          <w:b/>
          <w:u w:val="single"/>
        </w:rPr>
        <w:t>T</w:t>
      </w:r>
      <w:r w:rsidR="00DA67CE">
        <w:rPr>
          <w:rFonts w:ascii="Arial" w:hAnsi="Arial" w:cs="Arial"/>
          <w:b/>
          <w:u w:val="single"/>
        </w:rPr>
        <w:t>he meeting was adjourned at 9:42</w:t>
      </w:r>
      <w:r>
        <w:rPr>
          <w:rFonts w:ascii="Arial" w:hAnsi="Arial" w:cs="Arial"/>
          <w:b/>
          <w:u w:val="single"/>
        </w:rPr>
        <w:t xml:space="preserve"> PM.</w:t>
      </w:r>
    </w:p>
    <w:p w:rsidR="003228E2" w:rsidRDefault="003228E2" w:rsidP="003228E2">
      <w:pPr>
        <w:rPr>
          <w:rFonts w:ascii="Arial" w:hAnsi="Arial" w:cs="Arial"/>
          <w:b/>
          <w:u w:val="single"/>
        </w:rPr>
      </w:pPr>
    </w:p>
    <w:p w:rsidR="003228E2" w:rsidRPr="003A2F3B" w:rsidRDefault="003228E2" w:rsidP="003228E2">
      <w:pPr>
        <w:rPr>
          <w:rFonts w:ascii="Arial" w:hAnsi="Arial" w:cs="Arial"/>
        </w:rPr>
      </w:pPr>
      <w:r>
        <w:rPr>
          <w:rFonts w:ascii="Arial" w:hAnsi="Arial" w:cs="Arial"/>
        </w:rPr>
        <w:t xml:space="preserve">The next </w:t>
      </w:r>
      <w:r w:rsidR="00DA67CE">
        <w:rPr>
          <w:rFonts w:ascii="Arial" w:hAnsi="Arial" w:cs="Arial"/>
        </w:rPr>
        <w:t xml:space="preserve">board </w:t>
      </w:r>
      <w:r>
        <w:rPr>
          <w:rFonts w:ascii="Arial" w:hAnsi="Arial" w:cs="Arial"/>
        </w:rPr>
        <w:t xml:space="preserve">meeting </w:t>
      </w:r>
      <w:r w:rsidR="00DA67CE">
        <w:rPr>
          <w:rFonts w:ascii="Arial" w:hAnsi="Arial" w:cs="Arial"/>
        </w:rPr>
        <w:t>will be held</w:t>
      </w:r>
      <w:r>
        <w:rPr>
          <w:rFonts w:ascii="Arial" w:hAnsi="Arial" w:cs="Arial"/>
        </w:rPr>
        <w:t xml:space="preserve"> on Thursday, </w:t>
      </w:r>
      <w:r w:rsidR="00DA67CE">
        <w:rPr>
          <w:rFonts w:ascii="Arial" w:hAnsi="Arial" w:cs="Arial"/>
        </w:rPr>
        <w:t>December 15</w:t>
      </w:r>
      <w:r>
        <w:rPr>
          <w:rFonts w:ascii="Arial" w:hAnsi="Arial" w:cs="Arial"/>
        </w:rPr>
        <w:t>, 2022.</w:t>
      </w:r>
    </w:p>
    <w:p w:rsidR="003228E2" w:rsidRDefault="003228E2" w:rsidP="003228E2"/>
    <w:p w:rsidR="003228E2" w:rsidRDefault="003228E2" w:rsidP="003228E2"/>
    <w:p w:rsidR="003228E2" w:rsidRDefault="003228E2" w:rsidP="003228E2"/>
    <w:p w:rsidR="003228E2" w:rsidRDefault="003228E2" w:rsidP="003228E2"/>
    <w:p w:rsidR="005E5315" w:rsidRDefault="005E5315"/>
    <w:sectPr w:rsidR="005E5315" w:rsidSect="005E53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89A"/>
    <w:multiLevelType w:val="multilevel"/>
    <w:tmpl w:val="4AF8829E"/>
    <w:lvl w:ilvl="0">
      <w:start w:val="1"/>
      <w:numFmt w:val="decimal"/>
      <w:lvlText w:val="%1.0"/>
      <w:lvlJc w:val="left"/>
      <w:pPr>
        <w:ind w:left="400" w:hanging="400"/>
      </w:pPr>
      <w:rPr>
        <w:rFonts w:hint="default"/>
        <w:b/>
        <w:u w:val="none"/>
      </w:rPr>
    </w:lvl>
    <w:lvl w:ilvl="1">
      <w:start w:val="1"/>
      <w:numFmt w:val="decimal"/>
      <w:lvlText w:val="%1.%2"/>
      <w:lvlJc w:val="left"/>
      <w:pPr>
        <w:ind w:left="1120" w:hanging="40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
    <w:nsid w:val="0356386D"/>
    <w:multiLevelType w:val="hybridMultilevel"/>
    <w:tmpl w:val="CD746A0E"/>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0104D61"/>
    <w:multiLevelType w:val="hybridMultilevel"/>
    <w:tmpl w:val="8E001C28"/>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3F8D3CD1"/>
    <w:multiLevelType w:val="hybridMultilevel"/>
    <w:tmpl w:val="228011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A067C"/>
    <w:multiLevelType w:val="hybridMultilevel"/>
    <w:tmpl w:val="A6FA6D54"/>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A0E4E68"/>
    <w:multiLevelType w:val="multilevel"/>
    <w:tmpl w:val="7AF8040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nsid w:val="572E4566"/>
    <w:multiLevelType w:val="hybridMultilevel"/>
    <w:tmpl w:val="452C3B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96C48E0"/>
    <w:multiLevelType w:val="hybridMultilevel"/>
    <w:tmpl w:val="E22C2D3A"/>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8">
    <w:nsid w:val="702176A3"/>
    <w:multiLevelType w:val="hybridMultilevel"/>
    <w:tmpl w:val="20C0E2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001E1"/>
    <w:multiLevelType w:val="hybridMultilevel"/>
    <w:tmpl w:val="DDF45D8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262B28"/>
    <w:multiLevelType w:val="hybridMultilevel"/>
    <w:tmpl w:val="8E5260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573618"/>
    <w:multiLevelType w:val="hybridMultilevel"/>
    <w:tmpl w:val="59DA70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9"/>
  </w:num>
  <w:num w:numId="6">
    <w:abstractNumId w:val="6"/>
  </w:num>
  <w:num w:numId="7">
    <w:abstractNumId w:val="4"/>
  </w:num>
  <w:num w:numId="8">
    <w:abstractNumId w:val="8"/>
  </w:num>
  <w:num w:numId="9">
    <w:abstractNumId w:val="10"/>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E2"/>
    <w:rsid w:val="002166C5"/>
    <w:rsid w:val="002904CF"/>
    <w:rsid w:val="002C4417"/>
    <w:rsid w:val="002D4BDF"/>
    <w:rsid w:val="003228E2"/>
    <w:rsid w:val="0035038D"/>
    <w:rsid w:val="003F3506"/>
    <w:rsid w:val="005E5315"/>
    <w:rsid w:val="00604F5E"/>
    <w:rsid w:val="00797722"/>
    <w:rsid w:val="008D27BF"/>
    <w:rsid w:val="009523CC"/>
    <w:rsid w:val="00967323"/>
    <w:rsid w:val="00C6280F"/>
    <w:rsid w:val="00DA67CE"/>
    <w:rsid w:val="00FD5C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2"/>
    <w:pPr>
      <w:ind w:left="720"/>
      <w:contextualSpacing/>
    </w:pPr>
  </w:style>
  <w:style w:type="table" w:styleId="TableGrid">
    <w:name w:val="Table Grid"/>
    <w:basedOn w:val="TableNormal"/>
    <w:uiPriority w:val="59"/>
    <w:rsid w:val="00C62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2"/>
    <w:pPr>
      <w:ind w:left="720"/>
      <w:contextualSpacing/>
    </w:pPr>
  </w:style>
  <w:style w:type="table" w:styleId="TableGrid">
    <w:name w:val="Table Grid"/>
    <w:basedOn w:val="TableNormal"/>
    <w:uiPriority w:val="59"/>
    <w:rsid w:val="00C62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1284</Words>
  <Characters>7323</Characters>
  <Application>Microsoft Macintosh Word</Application>
  <DocSecurity>0</DocSecurity>
  <Lines>61</Lines>
  <Paragraphs>17</Paragraphs>
  <ScaleCrop>false</ScaleCrop>
  <Company>Jodi</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Gitter</dc:creator>
  <cp:keywords/>
  <dc:description/>
  <cp:lastModifiedBy>Karsten Gitter</cp:lastModifiedBy>
  <cp:revision>1</cp:revision>
  <dcterms:created xsi:type="dcterms:W3CDTF">2022-12-10T20:29:00Z</dcterms:created>
  <dcterms:modified xsi:type="dcterms:W3CDTF">2022-12-11T01:15:00Z</dcterms:modified>
</cp:coreProperties>
</file>